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91D" w:rsidRPr="00A41D25" w:rsidRDefault="006E5FF8" w:rsidP="00B4436A">
      <w:pPr>
        <w:jc w:val="center"/>
        <w:rPr>
          <w:rFonts w:ascii="Arial" w:hAnsi="Arial" w:cs="Arial"/>
          <w:b/>
          <w:sz w:val="40"/>
          <w:szCs w:val="40"/>
        </w:rPr>
      </w:pPr>
      <w:r w:rsidRPr="0049115B">
        <w:rPr>
          <w:rFonts w:ascii="Arial" w:hAnsi="Arial" w:cs="Arial"/>
          <w:b/>
          <w:noProof/>
          <w:color w:val="0070C0"/>
          <w:sz w:val="40"/>
          <w:szCs w:val="40"/>
        </w:rPr>
        <mc:AlternateContent>
          <mc:Choice Requires="wps">
            <w:drawing>
              <wp:anchor distT="0" distB="0" distL="114300" distR="114300" simplePos="0" relativeHeight="251656192" behindDoc="1" locked="0" layoutInCell="1" allowOverlap="1">
                <wp:simplePos x="0" y="0"/>
                <wp:positionH relativeFrom="column">
                  <wp:posOffset>-890270</wp:posOffset>
                </wp:positionH>
                <wp:positionV relativeFrom="paragraph">
                  <wp:posOffset>-925195</wp:posOffset>
                </wp:positionV>
                <wp:extent cx="7543800" cy="16116300"/>
                <wp:effectExtent l="9525" t="12700" r="9525"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1611630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6EE20" id="Rectangle 4" o:spid="_x0000_s1026" style="position:absolute;margin-left:-70.1pt;margin-top:-72.85pt;width:594pt;height:12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" fillcolor="#eaeaea"/>
            </w:pict>
          </mc:Fallback>
        </mc:AlternateContent>
      </w:r>
      <w:r w:rsidR="00A3591D" w:rsidRPr="00A41D25">
        <w:rPr>
          <w:rFonts w:ascii="Arial" w:hAnsi="Arial" w:cs="Arial"/>
          <w:b/>
          <w:sz w:val="40"/>
          <w:szCs w:val="40"/>
        </w:rPr>
        <w:t xml:space="preserve">Softwareprojekt </w:t>
      </w:r>
      <w:r w:rsidR="000E4B09">
        <w:rPr>
          <w:rFonts w:ascii="Arial" w:hAnsi="Arial" w:cs="Arial"/>
          <w:b/>
          <w:sz w:val="40"/>
          <w:szCs w:val="40"/>
        </w:rPr>
        <w:t>Winter</w:t>
      </w:r>
      <w:r w:rsidR="00A3591D" w:rsidRPr="00A41D25">
        <w:rPr>
          <w:rFonts w:ascii="Arial" w:hAnsi="Arial" w:cs="Arial"/>
          <w:b/>
          <w:sz w:val="40"/>
          <w:szCs w:val="40"/>
        </w:rPr>
        <w:t xml:space="preserve">semester </w:t>
      </w:r>
      <w:r w:rsidR="00E5158D">
        <w:rPr>
          <w:rFonts w:ascii="Arial" w:hAnsi="Arial" w:cs="Arial"/>
          <w:b/>
          <w:sz w:val="40"/>
          <w:szCs w:val="40"/>
        </w:rPr>
        <w:t>201</w:t>
      </w:r>
      <w:r w:rsidR="008D2FAA">
        <w:rPr>
          <w:rFonts w:ascii="Arial" w:hAnsi="Arial" w:cs="Arial"/>
          <w:b/>
          <w:sz w:val="40"/>
          <w:szCs w:val="40"/>
        </w:rPr>
        <w:t>9</w:t>
      </w:r>
      <w:r w:rsidR="00E5158D">
        <w:rPr>
          <w:rFonts w:ascii="Arial" w:hAnsi="Arial" w:cs="Arial"/>
          <w:b/>
          <w:sz w:val="40"/>
          <w:szCs w:val="40"/>
        </w:rPr>
        <w:t>/20</w:t>
      </w:r>
      <w:r w:rsidR="008D2FAA">
        <w:rPr>
          <w:rFonts w:ascii="Arial" w:hAnsi="Arial" w:cs="Arial"/>
          <w:b/>
          <w:sz w:val="40"/>
          <w:szCs w:val="40"/>
        </w:rPr>
        <w:t>20</w:t>
      </w:r>
    </w:p>
    <w:p w:rsidR="00AE422B" w:rsidRDefault="00AE422B" w:rsidP="00E12390">
      <w:pPr>
        <w:jc w:val="center"/>
        <w:rPr>
          <w:rFonts w:ascii="Arial" w:hAnsi="Arial" w:cs="Arial"/>
          <w:b/>
        </w:rPr>
      </w:pPr>
    </w:p>
    <w:p w:rsidR="00A3591D" w:rsidRPr="00A41D25" w:rsidRDefault="00E27AE6" w:rsidP="00AE422B">
      <w:pPr>
        <w:jc w:val="center"/>
        <w:rPr>
          <w:rFonts w:ascii="Arial" w:hAnsi="Arial" w:cs="Arial"/>
          <w:b/>
        </w:rPr>
      </w:pPr>
      <w:r>
        <w:rPr>
          <w:rFonts w:ascii="Arial" w:hAnsi="Arial" w:cs="Arial"/>
          <w:b/>
        </w:rPr>
        <w:t>am</w:t>
      </w:r>
      <w:r w:rsidR="00A3591D" w:rsidRPr="00A41D25">
        <w:rPr>
          <w:rFonts w:ascii="Arial" w:hAnsi="Arial" w:cs="Arial"/>
          <w:b/>
        </w:rPr>
        <w:t xml:space="preserve"> Fachgebiet Software Engineering</w:t>
      </w:r>
      <w:r w:rsidR="00AE422B">
        <w:rPr>
          <w:rFonts w:ascii="Arial" w:hAnsi="Arial" w:cs="Arial"/>
          <w:b/>
        </w:rPr>
        <w:t>, Leibniz Universität Hannover</w:t>
      </w:r>
    </w:p>
    <w:p w:rsidR="00A3591D" w:rsidRDefault="00A3591D" w:rsidP="00FD3C99">
      <w:pPr>
        <w:jc w:val="both"/>
      </w:pPr>
    </w:p>
    <w:p w:rsidR="00A41D25" w:rsidRPr="00AE422B" w:rsidRDefault="00872B5F" w:rsidP="00AE422B">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sz w:val="36"/>
          <w:szCs w:val="28"/>
        </w:rPr>
      </w:pPr>
      <w:r>
        <w:rPr>
          <w:rFonts w:ascii="Arial" w:hAnsi="Arial" w:cs="Arial"/>
          <w:b/>
          <w:sz w:val="36"/>
          <w:szCs w:val="28"/>
        </w:rPr>
        <w:t>Anforderungss</w:t>
      </w:r>
      <w:r w:rsidR="00E856A4" w:rsidRPr="00E856A4">
        <w:rPr>
          <w:rFonts w:ascii="Arial" w:hAnsi="Arial" w:cs="Arial"/>
          <w:b/>
          <w:sz w:val="36"/>
          <w:szCs w:val="28"/>
        </w:rPr>
        <w:t xml:space="preserve">pezifikation </w:t>
      </w:r>
    </w:p>
    <w:p w:rsidR="00A3591D" w:rsidRPr="007203A1" w:rsidRDefault="00E5158D" w:rsidP="003C0BB8">
      <w:pPr>
        <w:pBdr>
          <w:top w:val="single" w:sz="4" w:space="1" w:color="auto"/>
          <w:left w:val="single" w:sz="4" w:space="4" w:color="auto"/>
          <w:bottom w:val="single" w:sz="4" w:space="1" w:color="auto"/>
          <w:right w:val="single" w:sz="4" w:space="4" w:color="auto"/>
        </w:pBdr>
        <w:shd w:val="clear" w:color="auto" w:fill="FFFFFF"/>
        <w:spacing w:before="120" w:after="240"/>
        <w:jc w:val="center"/>
        <w:rPr>
          <w:rFonts w:ascii="Arial" w:hAnsi="Arial" w:cs="Arial"/>
          <w:i/>
          <w:sz w:val="36"/>
          <w:szCs w:val="36"/>
        </w:rPr>
      </w:pPr>
      <w:r w:rsidRPr="007203A1">
        <w:rPr>
          <w:rFonts w:ascii="Arial" w:hAnsi="Arial" w:cs="Arial"/>
          <w:b/>
          <w:i/>
          <w:sz w:val="36"/>
          <w:szCs w:val="36"/>
        </w:rPr>
        <w:t>&lt;</w:t>
      </w:r>
      <w:proofErr w:type="spellStart"/>
      <w:r w:rsidRPr="007203A1">
        <w:rPr>
          <w:rFonts w:ascii="Arial" w:hAnsi="Arial" w:cs="Arial"/>
          <w:b/>
          <w:i/>
          <w:sz w:val="36"/>
          <w:szCs w:val="36"/>
        </w:rPr>
        <w:t>Teamname</w:t>
      </w:r>
      <w:proofErr w:type="spellEnd"/>
      <w:r w:rsidR="0049115B" w:rsidRPr="007203A1">
        <w:rPr>
          <w:rFonts w:ascii="Arial" w:hAnsi="Arial" w:cs="Arial"/>
          <w:b/>
          <w:i/>
          <w:sz w:val="36"/>
          <w:szCs w:val="36"/>
        </w:rPr>
        <w:t>&gt;</w:t>
      </w:r>
    </w:p>
    <w:p w:rsidR="003C0BB8" w:rsidRPr="007203A1" w:rsidRDefault="003C0BB8" w:rsidP="00B4436A">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i/>
          <w:szCs w:val="28"/>
        </w:rPr>
      </w:pPr>
      <w:r w:rsidRPr="003C0BB8">
        <w:rPr>
          <w:rFonts w:ascii="Arial" w:hAnsi="Arial" w:cs="Arial"/>
          <w:i/>
          <w:szCs w:val="28"/>
        </w:rPr>
        <w:fldChar w:fldCharType="begin"/>
      </w:r>
      <w:r w:rsidRPr="007203A1">
        <w:rPr>
          <w:rFonts w:ascii="Arial" w:hAnsi="Arial" w:cs="Arial"/>
          <w:i/>
          <w:szCs w:val="28"/>
        </w:rPr>
        <w:instrText xml:space="preserve"> </w:instrText>
      </w:r>
      <w:r w:rsidR="00F833A4" w:rsidRPr="007203A1">
        <w:rPr>
          <w:rFonts w:ascii="Arial" w:hAnsi="Arial" w:cs="Arial"/>
          <w:i/>
          <w:szCs w:val="28"/>
        </w:rPr>
        <w:instrText>FILENAME</w:instrText>
      </w:r>
      <w:r w:rsidRPr="007203A1">
        <w:rPr>
          <w:rFonts w:ascii="Arial" w:hAnsi="Arial" w:cs="Arial"/>
          <w:i/>
          <w:szCs w:val="28"/>
        </w:rPr>
        <w:instrText xml:space="preserve">   \* MERGEFORMAT </w:instrText>
      </w:r>
      <w:r w:rsidRPr="003C0BB8">
        <w:rPr>
          <w:rFonts w:ascii="Arial" w:hAnsi="Arial" w:cs="Arial"/>
          <w:i/>
          <w:szCs w:val="28"/>
        </w:rPr>
        <w:fldChar w:fldCharType="separate"/>
      </w:r>
      <w:r w:rsidR="00E5158D" w:rsidRPr="007203A1">
        <w:rPr>
          <w:rFonts w:ascii="Arial" w:hAnsi="Arial" w:cs="Arial"/>
          <w:i/>
          <w:noProof/>
          <w:szCs w:val="28"/>
        </w:rPr>
        <w:t>SWP-WS1</w:t>
      </w:r>
      <w:r w:rsidR="008D2FAA">
        <w:rPr>
          <w:rFonts w:ascii="Arial" w:hAnsi="Arial" w:cs="Arial"/>
          <w:i/>
          <w:noProof/>
          <w:szCs w:val="28"/>
        </w:rPr>
        <w:t>920</w:t>
      </w:r>
      <w:r w:rsidR="0049115B" w:rsidRPr="007203A1">
        <w:rPr>
          <w:rFonts w:ascii="Arial" w:hAnsi="Arial" w:cs="Arial"/>
          <w:i/>
          <w:noProof/>
          <w:szCs w:val="28"/>
        </w:rPr>
        <w:t>-</w:t>
      </w:r>
      <w:r w:rsidR="00872B5F" w:rsidRPr="007203A1">
        <w:rPr>
          <w:rFonts w:ascii="Arial" w:hAnsi="Arial" w:cs="Arial"/>
          <w:i/>
          <w:noProof/>
          <w:szCs w:val="28"/>
        </w:rPr>
        <w:t>PROJEKTNAME</w:t>
      </w:r>
      <w:r w:rsidR="0049115B" w:rsidRPr="007203A1">
        <w:rPr>
          <w:rFonts w:ascii="Arial" w:hAnsi="Arial" w:cs="Arial"/>
          <w:i/>
          <w:noProof/>
          <w:szCs w:val="28"/>
        </w:rPr>
        <w:t>-Spec-v0</w:t>
      </w:r>
      <w:r w:rsidR="003D53F4">
        <w:rPr>
          <w:rFonts w:ascii="Arial" w:hAnsi="Arial" w:cs="Arial"/>
          <w:i/>
          <w:noProof/>
          <w:szCs w:val="28"/>
        </w:rPr>
        <w:t>2</w:t>
      </w:r>
      <w:r w:rsidR="0049115B" w:rsidRPr="007203A1">
        <w:rPr>
          <w:rFonts w:ascii="Arial" w:hAnsi="Arial" w:cs="Arial"/>
          <w:i/>
          <w:noProof/>
          <w:szCs w:val="28"/>
        </w:rPr>
        <w:t>.doc</w:t>
      </w:r>
      <w:r w:rsidRPr="003C0BB8">
        <w:rPr>
          <w:rFonts w:ascii="Arial" w:hAnsi="Arial" w:cs="Arial"/>
          <w:i/>
          <w:szCs w:val="28"/>
        </w:rPr>
        <w:fldChar w:fldCharType="end"/>
      </w:r>
      <w:r w:rsidR="00C76CF3">
        <w:rPr>
          <w:rFonts w:ascii="Arial" w:hAnsi="Arial" w:cs="Arial"/>
          <w:i/>
          <w:szCs w:val="28"/>
        </w:rPr>
        <w:t>x</w:t>
      </w:r>
    </w:p>
    <w:p w:rsidR="00A3591D" w:rsidRPr="007203A1" w:rsidRDefault="00A3591D" w:rsidP="00FD3C99">
      <w:pPr>
        <w:jc w:val="both"/>
      </w:pPr>
    </w:p>
    <w:p w:rsidR="00A41D25" w:rsidRPr="00A41D25" w:rsidRDefault="00A3591D" w:rsidP="00FD3C99">
      <w:pPr>
        <w:jc w:val="both"/>
        <w:rPr>
          <w:rFonts w:ascii="Arial" w:hAnsi="Arial" w:cs="Arial"/>
          <w:b/>
        </w:rPr>
      </w:pPr>
      <w:r w:rsidRPr="00A41D25">
        <w:rPr>
          <w:rFonts w:ascii="Arial" w:hAnsi="Arial" w:cs="Arial"/>
          <w:b/>
        </w:rPr>
        <w:t xml:space="preserve">Vorgelegt </w:t>
      </w:r>
    </w:p>
    <w:p w:rsidR="00A41D25" w:rsidRDefault="00A41D25" w:rsidP="00FD3C99">
      <w:pPr>
        <w:shd w:val="clear" w:color="auto" w:fill="FFFFFF"/>
        <w:ind w:left="720" w:right="4392" w:hanging="12"/>
        <w:jc w:val="both"/>
      </w:pPr>
      <w:r>
        <w:t xml:space="preserve">am </w:t>
      </w:r>
      <w:r w:rsidR="00127926">
        <w:tab/>
      </w:r>
    </w:p>
    <w:p w:rsidR="00117706" w:rsidRPr="00127926" w:rsidRDefault="00A3591D" w:rsidP="00FD3C99">
      <w:pPr>
        <w:shd w:val="clear" w:color="auto" w:fill="FFFFFF"/>
        <w:ind w:left="720" w:right="4392" w:hanging="12"/>
        <w:jc w:val="both"/>
        <w:rPr>
          <w:b/>
          <w:sz w:val="32"/>
          <w:szCs w:val="32"/>
        </w:rPr>
      </w:pPr>
      <w:r>
        <w:t xml:space="preserve">von </w:t>
      </w:r>
      <w:r w:rsidR="00127926">
        <w:tab/>
      </w:r>
      <w:r w:rsidR="00C45D31">
        <w:rPr>
          <w:b/>
          <w:sz w:val="32"/>
          <w:szCs w:val="32"/>
        </w:rPr>
        <w:t xml:space="preserve"> </w:t>
      </w:r>
    </w:p>
    <w:p w:rsidR="00A3591D" w:rsidRDefault="00A3591D" w:rsidP="00FD3C99">
      <w:pPr>
        <w:jc w:val="both"/>
      </w:pPr>
    </w:p>
    <w:p w:rsidR="00A3591D" w:rsidRPr="00A41D25" w:rsidRDefault="00D634D5" w:rsidP="00FD3C99">
      <w:pPr>
        <w:jc w:val="both"/>
        <w:rPr>
          <w:rFonts w:ascii="Arial" w:hAnsi="Arial" w:cs="Arial"/>
          <w:b/>
        </w:rPr>
      </w:pPr>
      <w:r>
        <w:rPr>
          <w:rFonts w:ascii="Arial" w:hAnsi="Arial" w:cs="Arial"/>
          <w:b/>
        </w:rPr>
        <w:t xml:space="preserve">Ausführende: </w:t>
      </w:r>
    </w:p>
    <w:p w:rsidR="00C862DB" w:rsidRPr="00C862DB" w:rsidRDefault="00C862DB" w:rsidP="00FD3C99">
      <w:pPr>
        <w:jc w:val="both"/>
        <w:rPr>
          <w:b/>
        </w:rPr>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1992"/>
        <w:gridCol w:w="3193"/>
      </w:tblGrid>
      <w:tr w:rsidR="00D634D5" w:rsidRPr="00A13604" w:rsidTr="009B7CE9">
        <w:trPr>
          <w:trHeight w:val="270"/>
          <w:jc w:val="center"/>
        </w:trPr>
        <w:tc>
          <w:tcPr>
            <w:tcW w:w="1867" w:type="dxa"/>
            <w:tcBorders>
              <w:bottom w:val="single" w:sz="4" w:space="0" w:color="auto"/>
            </w:tcBorders>
          </w:tcPr>
          <w:p w:rsidR="00D634D5" w:rsidRPr="00A13604" w:rsidRDefault="00D634D5" w:rsidP="00FD3C99">
            <w:pPr>
              <w:jc w:val="both"/>
              <w:rPr>
                <w:b/>
                <w:i/>
              </w:rPr>
            </w:pPr>
            <w:r w:rsidRPr="00A13604">
              <w:rPr>
                <w:b/>
                <w:i/>
              </w:rPr>
              <w:t>Nachname</w:t>
            </w:r>
          </w:p>
        </w:tc>
        <w:tc>
          <w:tcPr>
            <w:tcW w:w="1992" w:type="dxa"/>
            <w:tcBorders>
              <w:bottom w:val="single" w:sz="4" w:space="0" w:color="auto"/>
            </w:tcBorders>
          </w:tcPr>
          <w:p w:rsidR="00D634D5" w:rsidRPr="00A13604" w:rsidRDefault="00D634D5" w:rsidP="00FD3C99">
            <w:pPr>
              <w:jc w:val="both"/>
              <w:rPr>
                <w:b/>
                <w:i/>
              </w:rPr>
            </w:pPr>
            <w:r w:rsidRPr="00A13604">
              <w:rPr>
                <w:b/>
                <w:i/>
              </w:rPr>
              <w:t>Vorname</w:t>
            </w:r>
          </w:p>
        </w:tc>
        <w:tc>
          <w:tcPr>
            <w:tcW w:w="3193" w:type="dxa"/>
            <w:tcBorders>
              <w:bottom w:val="single" w:sz="4" w:space="0" w:color="auto"/>
            </w:tcBorders>
          </w:tcPr>
          <w:p w:rsidR="00D634D5" w:rsidRPr="00A13604" w:rsidRDefault="00D634D5" w:rsidP="00FD3C99">
            <w:pPr>
              <w:jc w:val="both"/>
              <w:rPr>
                <w:b/>
                <w:i/>
              </w:rPr>
            </w:pPr>
            <w:r>
              <w:rPr>
                <w:b/>
                <w:i/>
              </w:rPr>
              <w:t>Rolle</w:t>
            </w:r>
          </w:p>
        </w:tc>
      </w:tr>
      <w:tr w:rsidR="00D634D5" w:rsidTr="009B7CE9">
        <w:trPr>
          <w:trHeight w:val="270"/>
          <w:jc w:val="center"/>
        </w:trPr>
        <w:tc>
          <w:tcPr>
            <w:tcW w:w="1867" w:type="dxa"/>
            <w:shd w:val="clear" w:color="auto" w:fill="FFFFFF"/>
          </w:tcPr>
          <w:p w:rsidR="00D634D5" w:rsidRPr="000A7EEF" w:rsidRDefault="00D634D5" w:rsidP="00FD3C99">
            <w:pPr>
              <w:jc w:val="both"/>
              <w:rPr>
                <w:i/>
              </w:rPr>
            </w:pPr>
          </w:p>
        </w:tc>
        <w:tc>
          <w:tcPr>
            <w:tcW w:w="1992" w:type="dxa"/>
            <w:shd w:val="clear" w:color="auto" w:fill="FFFFFF"/>
          </w:tcPr>
          <w:p w:rsidR="00D634D5" w:rsidRPr="00A13604" w:rsidRDefault="00D634D5" w:rsidP="00FD3C99">
            <w:pPr>
              <w:jc w:val="both"/>
              <w:rPr>
                <w:i/>
              </w:rPr>
            </w:pPr>
          </w:p>
        </w:tc>
        <w:tc>
          <w:tcPr>
            <w:tcW w:w="3193" w:type="dxa"/>
            <w:shd w:val="clear" w:color="auto" w:fill="FFFFFF"/>
          </w:tcPr>
          <w:p w:rsidR="00D634D5" w:rsidRPr="00A13604" w:rsidRDefault="00D634D5" w:rsidP="00FD3C99">
            <w:pPr>
              <w:jc w:val="both"/>
              <w:rPr>
                <w:i/>
              </w:rPr>
            </w:pPr>
          </w:p>
        </w:tc>
      </w:tr>
      <w:tr w:rsidR="00D634D5" w:rsidTr="009B7CE9">
        <w:trPr>
          <w:trHeight w:val="270"/>
          <w:jc w:val="center"/>
        </w:trPr>
        <w:tc>
          <w:tcPr>
            <w:tcW w:w="1867" w:type="dxa"/>
            <w:shd w:val="clear" w:color="auto" w:fill="FFFFFF"/>
          </w:tcPr>
          <w:p w:rsidR="00D634D5" w:rsidRPr="00A13604" w:rsidRDefault="006E5FF8" w:rsidP="00FD3C99">
            <w:pPr>
              <w:jc w:val="both"/>
              <w:rPr>
                <w:i/>
              </w:rPr>
            </w:pP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847725</wp:posOffset>
                      </wp:positionH>
                      <wp:positionV relativeFrom="paragraph">
                        <wp:posOffset>19685</wp:posOffset>
                      </wp:positionV>
                      <wp:extent cx="4800600" cy="1679575"/>
                      <wp:effectExtent l="9525" t="5715" r="9525" b="1016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679575"/>
                              </a:xfrm>
                              <a:prstGeom prst="rect">
                                <a:avLst/>
                              </a:prstGeom>
                              <a:solidFill>
                                <a:srgbClr val="FFFFFF"/>
                              </a:solidFill>
                              <a:ln w="9525">
                                <a:solidFill>
                                  <a:srgbClr val="000000"/>
                                </a:solidFill>
                                <a:miter lim="800000"/>
                                <a:headEnd/>
                                <a:tailEnd/>
                              </a:ln>
                            </wps:spPr>
                            <wps:txbx>
                              <w:txbxContent>
                                <w:p w:rsidR="0049115B" w:rsidRPr="0049115B" w:rsidRDefault="0049115B">
                                  <w:pPr>
                                    <w:rPr>
                                      <w:b/>
                                      <w:highlight w:val="yellow"/>
                                    </w:rPr>
                                  </w:pPr>
                                  <w:r w:rsidRPr="0049115B">
                                    <w:rPr>
                                      <w:b/>
                                      <w:highlight w:val="yellow"/>
                                    </w:rPr>
                                    <w:t xml:space="preserve">Verwendung </w:t>
                                  </w:r>
                                  <w:proofErr w:type="gramStart"/>
                                  <w:r w:rsidRPr="0049115B">
                                    <w:rPr>
                                      <w:b/>
                                      <w:highlight w:val="yellow"/>
                                    </w:rPr>
                                    <w:t>des Templates</w:t>
                                  </w:r>
                                  <w:proofErr w:type="gramEnd"/>
                                  <w:r w:rsidRPr="0049115B">
                                    <w:rPr>
                                      <w:b/>
                                      <w:highlight w:val="yellow"/>
                                    </w:rPr>
                                    <w:t>:</w:t>
                                  </w:r>
                                </w:p>
                                <w:p w:rsidR="0049115B" w:rsidRPr="0049115B" w:rsidRDefault="0049115B" w:rsidP="0049115B">
                                  <w:pPr>
                                    <w:numPr>
                                      <w:ilvl w:val="0"/>
                                      <w:numId w:val="44"/>
                                    </w:numPr>
                                    <w:rPr>
                                      <w:highlight w:val="yellow"/>
                                    </w:rPr>
                                  </w:pPr>
                                  <w:r w:rsidRPr="0049115B">
                                    <w:rPr>
                                      <w:highlight w:val="yellow"/>
                                    </w:rPr>
                                    <w:t>Deckblatt ausfüllen</w:t>
                                  </w:r>
                                </w:p>
                                <w:p w:rsidR="0049115B" w:rsidRPr="00D5377E" w:rsidRDefault="0049115B" w:rsidP="0049115B">
                                  <w:pPr>
                                    <w:numPr>
                                      <w:ilvl w:val="0"/>
                                      <w:numId w:val="44"/>
                                    </w:numPr>
                                    <w:rPr>
                                      <w:color w:val="0070C0"/>
                                      <w:highlight w:val="yellow"/>
                                    </w:rPr>
                                  </w:pPr>
                                  <w:r w:rsidRPr="00D5377E">
                                    <w:rPr>
                                      <w:color w:val="0070C0"/>
                                      <w:highlight w:val="yellow"/>
                                    </w:rPr>
                                    <w:t>&lt;Platzhalter&gt; durch echten Text ersetzen</w:t>
                                  </w:r>
                                </w:p>
                                <w:p w:rsidR="0049115B" w:rsidRPr="00D5377E" w:rsidRDefault="0049115B" w:rsidP="0049115B">
                                  <w:pPr>
                                    <w:numPr>
                                      <w:ilvl w:val="0"/>
                                      <w:numId w:val="44"/>
                                    </w:numPr>
                                    <w:rPr>
                                      <w:color w:val="0070C0"/>
                                      <w:highlight w:val="yellow"/>
                                    </w:rPr>
                                  </w:pPr>
                                  <w:r w:rsidRPr="0049115B">
                                    <w:rPr>
                                      <w:highlight w:val="yellow"/>
                                    </w:rPr>
                                    <w:t xml:space="preserve">Hinweise löschen, z.B. </w:t>
                                  </w:r>
                                  <w:r w:rsidRPr="00D5377E">
                                    <w:rPr>
                                      <w:color w:val="0070C0"/>
                                      <w:highlight w:val="yellow"/>
                                    </w:rPr>
                                    <w:t>&lt;bitte ankreuzen&gt;</w:t>
                                  </w:r>
                                </w:p>
                                <w:p w:rsidR="0049115B" w:rsidRDefault="0049115B" w:rsidP="0049115B">
                                  <w:pPr>
                                    <w:numPr>
                                      <w:ilvl w:val="0"/>
                                      <w:numId w:val="44"/>
                                    </w:numPr>
                                    <w:rPr>
                                      <w:highlight w:val="yellow"/>
                                    </w:rPr>
                                  </w:pPr>
                                  <w:r w:rsidRPr="0049115B">
                                    <w:rPr>
                                      <w:highlight w:val="yellow"/>
                                    </w:rPr>
                                    <w:t>Kapitelstrukt</w:t>
                                  </w:r>
                                  <w:r>
                                    <w:rPr>
                                      <w:highlight w:val="yellow"/>
                                    </w:rPr>
                                    <w:t>ur beibehalten, darf verfeinert werden</w:t>
                                  </w:r>
                                </w:p>
                                <w:p w:rsidR="00AE422B" w:rsidRPr="00FF55B9" w:rsidRDefault="00AE422B" w:rsidP="0049115B">
                                  <w:pPr>
                                    <w:numPr>
                                      <w:ilvl w:val="0"/>
                                      <w:numId w:val="44"/>
                                    </w:numPr>
                                    <w:rPr>
                                      <w:b/>
                                      <w:highlight w:val="yellow"/>
                                    </w:rPr>
                                  </w:pPr>
                                  <w:r>
                                    <w:rPr>
                                      <w:highlight w:val="yellow"/>
                                    </w:rPr>
                                    <w:t xml:space="preserve">Geben Sie der Datei </w:t>
                                  </w:r>
                                  <w:proofErr w:type="gramStart"/>
                                  <w:r>
                                    <w:rPr>
                                      <w:highlight w:val="yellow"/>
                                    </w:rPr>
                                    <w:t>eine  höhere</w:t>
                                  </w:r>
                                  <w:proofErr w:type="gramEnd"/>
                                  <w:r>
                                    <w:rPr>
                                      <w:highlight w:val="yellow"/>
                                    </w:rPr>
                                    <w:t xml:space="preserve"> Versionsnummer, wann immer Sie sie geändert haben (v02, v03). Dies gilt auch in SVN! </w:t>
                                  </w:r>
                                  <w:r w:rsidR="00FF55B9">
                                    <w:rPr>
                                      <w:highlight w:val="yellow"/>
                                    </w:rPr>
                                    <w:br/>
                                  </w:r>
                                  <w:r w:rsidRPr="00FF55B9">
                                    <w:rPr>
                                      <w:b/>
                                      <w:highlight w:val="yellow"/>
                                    </w:rPr>
                                    <w:t>Die explizite Versionsnummer ist im SWP vorgeschrieben.</w:t>
                                  </w:r>
                                </w:p>
                                <w:p w:rsidR="0049115B" w:rsidRPr="0049115B" w:rsidRDefault="00AE422B" w:rsidP="0049115B">
                                  <w:pPr>
                                    <w:numPr>
                                      <w:ilvl w:val="0"/>
                                      <w:numId w:val="44"/>
                                    </w:numPr>
                                    <w:shd w:val="clear" w:color="auto" w:fill="FFFF00"/>
                                    <w:rPr>
                                      <w:highlight w:val="yellow"/>
                                    </w:rPr>
                                  </w:pPr>
                                  <w:r>
                                    <w:rPr>
                                      <w:highlight w:val="yellow"/>
                                    </w:rPr>
                                    <w:t>Diesen Kasten löschen.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66.75pt;margin-top:1.55pt;width:378pt;height:1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">
                      <v:textbox>
                        <w:txbxContent>
                          <w:p w:rsidR="0049115B" w:rsidRPr="0049115B" w:rsidRDefault="0049115B">
                            <w:pPr>
                              <w:rPr>
                                <w:b/>
                                <w:highlight w:val="yellow"/>
                              </w:rPr>
                            </w:pPr>
                            <w:r w:rsidRPr="0049115B">
                              <w:rPr>
                                <w:b/>
                                <w:highlight w:val="yellow"/>
                              </w:rPr>
                              <w:t xml:space="preserve">Verwendung </w:t>
                            </w:r>
                            <w:proofErr w:type="gramStart"/>
                            <w:r w:rsidRPr="0049115B">
                              <w:rPr>
                                <w:b/>
                                <w:highlight w:val="yellow"/>
                              </w:rPr>
                              <w:t>des Templates</w:t>
                            </w:r>
                            <w:proofErr w:type="gramEnd"/>
                            <w:r w:rsidRPr="0049115B">
                              <w:rPr>
                                <w:b/>
                                <w:highlight w:val="yellow"/>
                              </w:rPr>
                              <w:t>:</w:t>
                            </w:r>
                          </w:p>
                          <w:p w:rsidR="0049115B" w:rsidRPr="0049115B" w:rsidRDefault="0049115B" w:rsidP="0049115B">
                            <w:pPr>
                              <w:numPr>
                                <w:ilvl w:val="0"/>
                                <w:numId w:val="44"/>
                              </w:numPr>
                              <w:rPr>
                                <w:highlight w:val="yellow"/>
                              </w:rPr>
                            </w:pPr>
                            <w:r w:rsidRPr="0049115B">
                              <w:rPr>
                                <w:highlight w:val="yellow"/>
                              </w:rPr>
                              <w:t>Deckblatt ausfüllen</w:t>
                            </w:r>
                          </w:p>
                          <w:p w:rsidR="0049115B" w:rsidRPr="00D5377E" w:rsidRDefault="0049115B" w:rsidP="0049115B">
                            <w:pPr>
                              <w:numPr>
                                <w:ilvl w:val="0"/>
                                <w:numId w:val="44"/>
                              </w:numPr>
                              <w:rPr>
                                <w:color w:val="0070C0"/>
                                <w:highlight w:val="yellow"/>
                              </w:rPr>
                            </w:pPr>
                            <w:r w:rsidRPr="00D5377E">
                              <w:rPr>
                                <w:color w:val="0070C0"/>
                                <w:highlight w:val="yellow"/>
                              </w:rPr>
                              <w:t>&lt;Platzhalter&gt; durch echten Text ersetzen</w:t>
                            </w:r>
                          </w:p>
                          <w:p w:rsidR="0049115B" w:rsidRPr="00D5377E" w:rsidRDefault="0049115B" w:rsidP="0049115B">
                            <w:pPr>
                              <w:numPr>
                                <w:ilvl w:val="0"/>
                                <w:numId w:val="44"/>
                              </w:numPr>
                              <w:rPr>
                                <w:color w:val="0070C0"/>
                                <w:highlight w:val="yellow"/>
                              </w:rPr>
                            </w:pPr>
                            <w:r w:rsidRPr="0049115B">
                              <w:rPr>
                                <w:highlight w:val="yellow"/>
                              </w:rPr>
                              <w:t xml:space="preserve">Hinweise löschen, z.B. </w:t>
                            </w:r>
                            <w:r w:rsidRPr="00D5377E">
                              <w:rPr>
                                <w:color w:val="0070C0"/>
                                <w:highlight w:val="yellow"/>
                              </w:rPr>
                              <w:t>&lt;bitte ankreuzen&gt;</w:t>
                            </w:r>
                          </w:p>
                          <w:p w:rsidR="0049115B" w:rsidRDefault="0049115B" w:rsidP="0049115B">
                            <w:pPr>
                              <w:numPr>
                                <w:ilvl w:val="0"/>
                                <w:numId w:val="44"/>
                              </w:numPr>
                              <w:rPr>
                                <w:highlight w:val="yellow"/>
                              </w:rPr>
                            </w:pPr>
                            <w:r w:rsidRPr="0049115B">
                              <w:rPr>
                                <w:highlight w:val="yellow"/>
                              </w:rPr>
                              <w:t>Kapitelstrukt</w:t>
                            </w:r>
                            <w:r>
                              <w:rPr>
                                <w:highlight w:val="yellow"/>
                              </w:rPr>
                              <w:t>ur beibehalten, darf verfeinert werden</w:t>
                            </w:r>
                          </w:p>
                          <w:p w:rsidR="00AE422B" w:rsidRPr="00FF55B9" w:rsidRDefault="00AE422B" w:rsidP="0049115B">
                            <w:pPr>
                              <w:numPr>
                                <w:ilvl w:val="0"/>
                                <w:numId w:val="44"/>
                              </w:numPr>
                              <w:rPr>
                                <w:b/>
                                <w:highlight w:val="yellow"/>
                              </w:rPr>
                            </w:pPr>
                            <w:r>
                              <w:rPr>
                                <w:highlight w:val="yellow"/>
                              </w:rPr>
                              <w:t xml:space="preserve">Geben Sie der Datei </w:t>
                            </w:r>
                            <w:proofErr w:type="gramStart"/>
                            <w:r>
                              <w:rPr>
                                <w:highlight w:val="yellow"/>
                              </w:rPr>
                              <w:t>eine  höhere</w:t>
                            </w:r>
                            <w:proofErr w:type="gramEnd"/>
                            <w:r>
                              <w:rPr>
                                <w:highlight w:val="yellow"/>
                              </w:rPr>
                              <w:t xml:space="preserve"> Versionsnummer, wann immer Sie sie geändert haben (v02, v03). Dies gilt auch in SVN! </w:t>
                            </w:r>
                            <w:r w:rsidR="00FF55B9">
                              <w:rPr>
                                <w:highlight w:val="yellow"/>
                              </w:rPr>
                              <w:br/>
                            </w:r>
                            <w:r w:rsidRPr="00FF55B9">
                              <w:rPr>
                                <w:b/>
                                <w:highlight w:val="yellow"/>
                              </w:rPr>
                              <w:t>Die explizite Versionsnummer ist im SWP vorgeschrieben.</w:t>
                            </w:r>
                          </w:p>
                          <w:p w:rsidR="0049115B" w:rsidRPr="0049115B" w:rsidRDefault="00AE422B" w:rsidP="0049115B">
                            <w:pPr>
                              <w:numPr>
                                <w:ilvl w:val="0"/>
                                <w:numId w:val="44"/>
                              </w:numPr>
                              <w:shd w:val="clear" w:color="auto" w:fill="FFFF00"/>
                              <w:rPr>
                                <w:highlight w:val="yellow"/>
                              </w:rPr>
                            </w:pPr>
                            <w:r>
                              <w:rPr>
                                <w:highlight w:val="yellow"/>
                              </w:rPr>
                              <w:t>Diesen Kasten löschen.</w:t>
                            </w:r>
                          </w:p>
                        </w:txbxContent>
                      </v:textbox>
                    </v:shape>
                  </w:pict>
                </mc:Fallback>
              </mc:AlternateContent>
            </w:r>
          </w:p>
        </w:tc>
        <w:tc>
          <w:tcPr>
            <w:tcW w:w="1992" w:type="dxa"/>
            <w:shd w:val="clear" w:color="auto" w:fill="FFFFFF"/>
          </w:tcPr>
          <w:p w:rsidR="00D634D5" w:rsidRPr="00A13604" w:rsidRDefault="00D634D5" w:rsidP="00FD3C99">
            <w:pPr>
              <w:jc w:val="both"/>
              <w:rPr>
                <w:i/>
              </w:rPr>
            </w:pPr>
          </w:p>
        </w:tc>
        <w:tc>
          <w:tcPr>
            <w:tcW w:w="3193" w:type="dxa"/>
            <w:shd w:val="clear" w:color="auto" w:fill="FFFFFF"/>
          </w:tcPr>
          <w:p w:rsidR="00D634D5" w:rsidRPr="00A13604" w:rsidRDefault="00D634D5" w:rsidP="00FD3C99">
            <w:pPr>
              <w:jc w:val="both"/>
              <w:rPr>
                <w:i/>
              </w:rPr>
            </w:pPr>
          </w:p>
        </w:tc>
      </w:tr>
      <w:tr w:rsidR="0049115B" w:rsidTr="009B7CE9">
        <w:trPr>
          <w:trHeight w:val="270"/>
          <w:jc w:val="center"/>
        </w:trPr>
        <w:tc>
          <w:tcPr>
            <w:tcW w:w="1867" w:type="dxa"/>
            <w:shd w:val="clear" w:color="auto" w:fill="FFFFFF"/>
          </w:tcPr>
          <w:p w:rsidR="0049115B" w:rsidRPr="00A13604" w:rsidRDefault="0049115B" w:rsidP="00FD3C99">
            <w:pPr>
              <w:jc w:val="both"/>
              <w:rPr>
                <w:i/>
              </w:rPr>
            </w:pPr>
          </w:p>
        </w:tc>
        <w:tc>
          <w:tcPr>
            <w:tcW w:w="1992" w:type="dxa"/>
            <w:shd w:val="clear" w:color="auto" w:fill="FFFFFF"/>
          </w:tcPr>
          <w:p w:rsidR="0049115B" w:rsidRPr="00A13604" w:rsidRDefault="0049115B" w:rsidP="00FD3C99">
            <w:pPr>
              <w:jc w:val="both"/>
              <w:rPr>
                <w:i/>
              </w:rPr>
            </w:pPr>
          </w:p>
        </w:tc>
        <w:tc>
          <w:tcPr>
            <w:tcW w:w="3193" w:type="dxa"/>
            <w:shd w:val="clear" w:color="auto" w:fill="FFFFFF"/>
          </w:tcPr>
          <w:p w:rsidR="0049115B" w:rsidRPr="00A13604" w:rsidRDefault="0049115B" w:rsidP="00FD3C99">
            <w:pPr>
              <w:jc w:val="both"/>
              <w:rPr>
                <w:i/>
              </w:rPr>
            </w:pPr>
          </w:p>
        </w:tc>
      </w:tr>
      <w:tr w:rsidR="0049115B" w:rsidTr="009B7CE9">
        <w:trPr>
          <w:trHeight w:val="270"/>
          <w:jc w:val="center"/>
        </w:trPr>
        <w:tc>
          <w:tcPr>
            <w:tcW w:w="1867" w:type="dxa"/>
            <w:shd w:val="clear" w:color="auto" w:fill="FFFFFF"/>
          </w:tcPr>
          <w:p w:rsidR="0049115B" w:rsidRPr="00A13604" w:rsidRDefault="0049115B" w:rsidP="00FD3C99">
            <w:pPr>
              <w:jc w:val="both"/>
              <w:rPr>
                <w:i/>
              </w:rPr>
            </w:pPr>
          </w:p>
        </w:tc>
        <w:tc>
          <w:tcPr>
            <w:tcW w:w="1992" w:type="dxa"/>
            <w:shd w:val="clear" w:color="auto" w:fill="FFFFFF"/>
          </w:tcPr>
          <w:p w:rsidR="0049115B" w:rsidRPr="00A13604" w:rsidRDefault="0049115B" w:rsidP="00FD3C99">
            <w:pPr>
              <w:jc w:val="both"/>
              <w:rPr>
                <w:i/>
              </w:rPr>
            </w:pPr>
          </w:p>
        </w:tc>
        <w:tc>
          <w:tcPr>
            <w:tcW w:w="3193" w:type="dxa"/>
            <w:shd w:val="clear" w:color="auto" w:fill="FFFFFF"/>
          </w:tcPr>
          <w:p w:rsidR="0049115B" w:rsidRPr="00A13604" w:rsidRDefault="0049115B" w:rsidP="00FD3C99">
            <w:pPr>
              <w:jc w:val="both"/>
              <w:rPr>
                <w:i/>
              </w:rPr>
            </w:pPr>
          </w:p>
        </w:tc>
      </w:tr>
      <w:tr w:rsidR="0049115B" w:rsidTr="009B7CE9">
        <w:trPr>
          <w:trHeight w:val="270"/>
          <w:jc w:val="center"/>
        </w:trPr>
        <w:tc>
          <w:tcPr>
            <w:tcW w:w="1867" w:type="dxa"/>
            <w:shd w:val="clear" w:color="auto" w:fill="FFFFFF"/>
          </w:tcPr>
          <w:p w:rsidR="0049115B" w:rsidRPr="00A13604" w:rsidRDefault="0049115B" w:rsidP="00FD3C99">
            <w:pPr>
              <w:jc w:val="both"/>
              <w:rPr>
                <w:i/>
              </w:rPr>
            </w:pPr>
          </w:p>
        </w:tc>
        <w:tc>
          <w:tcPr>
            <w:tcW w:w="1992" w:type="dxa"/>
            <w:shd w:val="clear" w:color="auto" w:fill="FFFFFF"/>
          </w:tcPr>
          <w:p w:rsidR="0049115B" w:rsidRPr="00A13604" w:rsidRDefault="0049115B" w:rsidP="00FD3C99">
            <w:pPr>
              <w:jc w:val="both"/>
              <w:rPr>
                <w:i/>
              </w:rPr>
            </w:pPr>
          </w:p>
        </w:tc>
        <w:tc>
          <w:tcPr>
            <w:tcW w:w="3193" w:type="dxa"/>
            <w:shd w:val="clear" w:color="auto" w:fill="FFFFFF"/>
          </w:tcPr>
          <w:p w:rsidR="0049115B" w:rsidRPr="00A13604" w:rsidRDefault="0049115B" w:rsidP="00FD3C99">
            <w:pPr>
              <w:jc w:val="both"/>
              <w:rPr>
                <w:i/>
              </w:rPr>
            </w:pPr>
          </w:p>
        </w:tc>
      </w:tr>
      <w:tr w:rsidR="0049115B" w:rsidTr="009B7CE9">
        <w:trPr>
          <w:trHeight w:val="270"/>
          <w:jc w:val="center"/>
        </w:trPr>
        <w:tc>
          <w:tcPr>
            <w:tcW w:w="1867" w:type="dxa"/>
            <w:shd w:val="clear" w:color="auto" w:fill="FFFFFF"/>
          </w:tcPr>
          <w:p w:rsidR="0049115B" w:rsidRPr="00A13604" w:rsidRDefault="0049115B" w:rsidP="00FD3C99">
            <w:pPr>
              <w:jc w:val="both"/>
              <w:rPr>
                <w:i/>
              </w:rPr>
            </w:pPr>
          </w:p>
        </w:tc>
        <w:tc>
          <w:tcPr>
            <w:tcW w:w="1992" w:type="dxa"/>
            <w:shd w:val="clear" w:color="auto" w:fill="FFFFFF"/>
          </w:tcPr>
          <w:p w:rsidR="0049115B" w:rsidRPr="00A13604" w:rsidRDefault="0049115B" w:rsidP="00FD3C99">
            <w:pPr>
              <w:jc w:val="both"/>
              <w:rPr>
                <w:i/>
              </w:rPr>
            </w:pPr>
          </w:p>
        </w:tc>
        <w:tc>
          <w:tcPr>
            <w:tcW w:w="3193" w:type="dxa"/>
            <w:shd w:val="clear" w:color="auto" w:fill="FFFFFF"/>
          </w:tcPr>
          <w:p w:rsidR="0049115B" w:rsidRPr="00A13604" w:rsidRDefault="0049115B" w:rsidP="00FD3C99">
            <w:pPr>
              <w:jc w:val="both"/>
              <w:rPr>
                <w:i/>
              </w:rPr>
            </w:pPr>
          </w:p>
        </w:tc>
      </w:tr>
      <w:tr w:rsidR="0049115B" w:rsidTr="009B7CE9">
        <w:trPr>
          <w:trHeight w:val="270"/>
          <w:jc w:val="center"/>
        </w:trPr>
        <w:tc>
          <w:tcPr>
            <w:tcW w:w="1867" w:type="dxa"/>
            <w:shd w:val="clear" w:color="auto" w:fill="FFFFFF"/>
          </w:tcPr>
          <w:p w:rsidR="0049115B" w:rsidRPr="00A13604" w:rsidRDefault="0049115B" w:rsidP="00FD3C99">
            <w:pPr>
              <w:jc w:val="both"/>
              <w:rPr>
                <w:i/>
              </w:rPr>
            </w:pPr>
          </w:p>
        </w:tc>
        <w:tc>
          <w:tcPr>
            <w:tcW w:w="1992" w:type="dxa"/>
            <w:shd w:val="clear" w:color="auto" w:fill="FFFFFF"/>
          </w:tcPr>
          <w:p w:rsidR="0049115B" w:rsidRPr="00A13604" w:rsidRDefault="0049115B" w:rsidP="00FD3C99">
            <w:pPr>
              <w:jc w:val="both"/>
              <w:rPr>
                <w:i/>
              </w:rPr>
            </w:pPr>
          </w:p>
        </w:tc>
        <w:tc>
          <w:tcPr>
            <w:tcW w:w="3193" w:type="dxa"/>
            <w:shd w:val="clear" w:color="auto" w:fill="FFFFFF"/>
          </w:tcPr>
          <w:p w:rsidR="0049115B" w:rsidRPr="00A13604" w:rsidRDefault="0049115B" w:rsidP="00FD3C99">
            <w:pPr>
              <w:jc w:val="both"/>
              <w:rPr>
                <w:i/>
              </w:rPr>
            </w:pPr>
          </w:p>
        </w:tc>
      </w:tr>
      <w:tr w:rsidR="0049115B" w:rsidTr="009B7CE9">
        <w:trPr>
          <w:trHeight w:val="270"/>
          <w:jc w:val="center"/>
        </w:trPr>
        <w:tc>
          <w:tcPr>
            <w:tcW w:w="1867" w:type="dxa"/>
            <w:shd w:val="clear" w:color="auto" w:fill="FFFFFF"/>
          </w:tcPr>
          <w:p w:rsidR="0049115B" w:rsidRPr="00A13604" w:rsidRDefault="0049115B" w:rsidP="00FD3C99">
            <w:pPr>
              <w:jc w:val="both"/>
              <w:rPr>
                <w:i/>
              </w:rPr>
            </w:pPr>
          </w:p>
        </w:tc>
        <w:tc>
          <w:tcPr>
            <w:tcW w:w="1992" w:type="dxa"/>
            <w:shd w:val="clear" w:color="auto" w:fill="FFFFFF"/>
          </w:tcPr>
          <w:p w:rsidR="0049115B" w:rsidRPr="00A13604" w:rsidRDefault="0049115B" w:rsidP="00FD3C99">
            <w:pPr>
              <w:jc w:val="both"/>
              <w:rPr>
                <w:i/>
              </w:rPr>
            </w:pPr>
          </w:p>
        </w:tc>
        <w:tc>
          <w:tcPr>
            <w:tcW w:w="3193" w:type="dxa"/>
            <w:shd w:val="clear" w:color="auto" w:fill="FFFFFF"/>
          </w:tcPr>
          <w:p w:rsidR="0049115B" w:rsidRPr="00A13604" w:rsidRDefault="0049115B" w:rsidP="00FD3C99">
            <w:pPr>
              <w:jc w:val="both"/>
              <w:rPr>
                <w:i/>
              </w:rPr>
            </w:pPr>
          </w:p>
        </w:tc>
      </w:tr>
      <w:tr w:rsidR="0049115B" w:rsidTr="009B7CE9">
        <w:trPr>
          <w:trHeight w:val="270"/>
          <w:jc w:val="center"/>
        </w:trPr>
        <w:tc>
          <w:tcPr>
            <w:tcW w:w="1867" w:type="dxa"/>
            <w:shd w:val="clear" w:color="auto" w:fill="FFFFFF"/>
          </w:tcPr>
          <w:p w:rsidR="0049115B" w:rsidRPr="00A13604" w:rsidRDefault="0049115B" w:rsidP="00FD3C99">
            <w:pPr>
              <w:jc w:val="both"/>
              <w:rPr>
                <w:i/>
              </w:rPr>
            </w:pPr>
          </w:p>
        </w:tc>
        <w:tc>
          <w:tcPr>
            <w:tcW w:w="1992" w:type="dxa"/>
            <w:shd w:val="clear" w:color="auto" w:fill="FFFFFF"/>
          </w:tcPr>
          <w:p w:rsidR="0049115B" w:rsidRPr="00A13604" w:rsidRDefault="0049115B" w:rsidP="00FD3C99">
            <w:pPr>
              <w:jc w:val="both"/>
              <w:rPr>
                <w:i/>
              </w:rPr>
            </w:pPr>
          </w:p>
        </w:tc>
        <w:tc>
          <w:tcPr>
            <w:tcW w:w="3193" w:type="dxa"/>
            <w:shd w:val="clear" w:color="auto" w:fill="FFFFFF"/>
          </w:tcPr>
          <w:p w:rsidR="0049115B" w:rsidRPr="00A13604" w:rsidRDefault="0049115B" w:rsidP="00FD3C99">
            <w:pPr>
              <w:jc w:val="both"/>
              <w:rPr>
                <w:i/>
              </w:rPr>
            </w:pPr>
          </w:p>
        </w:tc>
      </w:tr>
    </w:tbl>
    <w:p w:rsidR="00A3591D" w:rsidRDefault="00A3591D" w:rsidP="00FD3C99">
      <w:pPr>
        <w:jc w:val="both"/>
      </w:pPr>
    </w:p>
    <w:p w:rsidR="000A7EEF" w:rsidRDefault="000A7EEF" w:rsidP="00FD3C99">
      <w:pPr>
        <w:jc w:val="both"/>
      </w:pPr>
    </w:p>
    <w:p w:rsidR="000A7EEF" w:rsidRPr="0049115B" w:rsidRDefault="000A7EEF" w:rsidP="000A7EEF">
      <w:pPr>
        <w:jc w:val="both"/>
        <w:rPr>
          <w:rFonts w:ascii="Arial" w:hAnsi="Arial" w:cs="Arial"/>
        </w:rPr>
      </w:pPr>
      <w:r w:rsidRPr="0049115B">
        <w:rPr>
          <w:rFonts w:ascii="Arial" w:hAnsi="Arial" w:cs="Arial"/>
          <w:b/>
        </w:rPr>
        <w:t xml:space="preserve">Das Dokument enthält </w:t>
      </w:r>
      <w:r w:rsidR="0049115B">
        <w:rPr>
          <w:rFonts w:ascii="Arial" w:hAnsi="Arial" w:cs="Arial"/>
          <w:b/>
        </w:rPr>
        <w:t xml:space="preserve">   </w:t>
      </w:r>
      <w:r w:rsidR="0049115B" w:rsidRPr="0049115B">
        <w:rPr>
          <w:rFonts w:ascii="Arial" w:hAnsi="Arial" w:cs="Arial"/>
        </w:rPr>
        <w:t>&lt;</w:t>
      </w:r>
      <w:r w:rsidR="00AE422B">
        <w:rPr>
          <w:rFonts w:ascii="Arial" w:hAnsi="Arial" w:cs="Arial"/>
        </w:rPr>
        <w:t xml:space="preserve">Zutreffendes </w:t>
      </w:r>
      <w:r w:rsidR="0049115B" w:rsidRPr="0049115B">
        <w:rPr>
          <w:rFonts w:ascii="Arial" w:hAnsi="Arial" w:cs="Arial"/>
        </w:rPr>
        <w:t>bitte ankreuzen&gt;</w:t>
      </w:r>
    </w:p>
    <w:p w:rsidR="0049115B" w:rsidRPr="0049115B" w:rsidRDefault="0049115B" w:rsidP="000A7EEF">
      <w:pPr>
        <w:jc w:val="both"/>
        <w:rPr>
          <w:rFonts w:ascii="Arial" w:hAnsi="Arial" w:cs="Arial"/>
          <w:b/>
        </w:rPr>
      </w:pPr>
    </w:p>
    <w:p w:rsidR="000A7EEF" w:rsidRDefault="006E5FF8" w:rsidP="000A7EEF">
      <w:pPr>
        <w:ind w:left="709"/>
        <w:jc w:val="both"/>
      </w:pPr>
      <w:r>
        <w:rPr>
          <w:rFonts w:ascii="Arial" w:hAnsi="Arial" w:cs="Arial"/>
          <w:b/>
          <w:noProof/>
        </w:rPr>
        <mc:AlternateContent>
          <mc:Choice Requires="wps">
            <w:drawing>
              <wp:anchor distT="0" distB="0" distL="114300" distR="114300" simplePos="0" relativeHeight="251658240" behindDoc="0" locked="0" layoutInCell="1" allowOverlap="1">
                <wp:simplePos x="0" y="0"/>
                <wp:positionH relativeFrom="column">
                  <wp:posOffset>173355</wp:posOffset>
                </wp:positionH>
                <wp:positionV relativeFrom="paragraph">
                  <wp:posOffset>-635</wp:posOffset>
                </wp:positionV>
                <wp:extent cx="228600" cy="247650"/>
                <wp:effectExtent l="6350" t="5080" r="12700" b="139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650"/>
                        </a:xfrm>
                        <a:prstGeom prst="rect">
                          <a:avLst/>
                        </a:prstGeom>
                        <a:solidFill>
                          <a:srgbClr val="FFFFFF"/>
                        </a:solidFill>
                        <a:ln w="9525">
                          <a:solidFill>
                            <a:srgbClr val="000000"/>
                          </a:solidFill>
                          <a:miter lim="800000"/>
                          <a:headEnd/>
                          <a:tailEnd/>
                        </a:ln>
                      </wps:spPr>
                      <wps:txbx>
                        <w:txbxContent>
                          <w:p w:rsidR="000A7EEF" w:rsidRDefault="000A7EEF">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3.65pt;margin-top:-.05pt;width:18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">
                <v:textbox>
                  <w:txbxContent>
                    <w:p w:rsidR="000A7EEF" w:rsidRDefault="000A7EEF">
                      <w:r>
                        <w:t>x</w:t>
                      </w:r>
                    </w:p>
                  </w:txbxContent>
                </v:textbox>
              </v:shape>
            </w:pict>
          </mc:Fallback>
        </mc:AlternateContent>
      </w:r>
      <w:r w:rsidR="000A7EEF">
        <w:t xml:space="preserve">Die Anforderungen aus Kundensicht (User </w:t>
      </w:r>
      <w:proofErr w:type="spellStart"/>
      <w:r w:rsidR="000A7EEF">
        <w:t>Requirements</w:t>
      </w:r>
      <w:proofErr w:type="spellEnd"/>
      <w:r w:rsidR="000A7EEF">
        <w:t>)</w:t>
      </w:r>
    </w:p>
    <w:p w:rsidR="000A7EEF" w:rsidRDefault="006E5FF8" w:rsidP="000A7EEF">
      <w:pPr>
        <w:ind w:left="709"/>
        <w:jc w:val="both"/>
      </w:pPr>
      <w:r>
        <w:rPr>
          <w:noProof/>
        </w:rPr>
        <mc:AlternateContent>
          <mc:Choice Requires="wps">
            <w:drawing>
              <wp:anchor distT="0" distB="0" distL="114300" distR="114300" simplePos="0" relativeHeight="251657216" behindDoc="0" locked="0" layoutInCell="1" allowOverlap="1">
                <wp:simplePos x="0" y="0"/>
                <wp:positionH relativeFrom="column">
                  <wp:posOffset>173355</wp:posOffset>
                </wp:positionH>
                <wp:positionV relativeFrom="paragraph">
                  <wp:posOffset>120650</wp:posOffset>
                </wp:positionV>
                <wp:extent cx="228600" cy="254000"/>
                <wp:effectExtent l="6350" t="6350" r="12700" b="63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4000"/>
                        </a:xfrm>
                        <a:prstGeom prst="rect">
                          <a:avLst/>
                        </a:prstGeom>
                        <a:solidFill>
                          <a:srgbClr val="FFFFFF"/>
                        </a:solidFill>
                        <a:ln w="9525">
                          <a:solidFill>
                            <a:srgbClr val="000000"/>
                          </a:solidFill>
                          <a:miter lim="800000"/>
                          <a:headEnd/>
                          <a:tailEnd/>
                        </a:ln>
                      </wps:spPr>
                      <wps:txbx>
                        <w:txbxContent>
                          <w:p w:rsidR="000A7EEF" w:rsidRPr="001B4670" w:rsidRDefault="000A7EEF" w:rsidP="000A7EEF">
                            <w:pPr>
                              <w:rPr>
                                <w:sz w:val="22"/>
                              </w:rPr>
                            </w:pPr>
                            <w:r w:rsidRPr="001B4670">
                              <w:rPr>
                                <w:sz w:val="22"/>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3.65pt;margin-top:9.5pt;width:18pt;height: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">
                <v:textbox>
                  <w:txbxContent>
                    <w:p w:rsidR="000A7EEF" w:rsidRPr="001B4670" w:rsidRDefault="000A7EEF" w:rsidP="000A7EEF">
                      <w:pPr>
                        <w:rPr>
                          <w:sz w:val="22"/>
                        </w:rPr>
                      </w:pPr>
                      <w:r w:rsidRPr="001B4670">
                        <w:rPr>
                          <w:sz w:val="22"/>
                        </w:rPr>
                        <w:t>x</w:t>
                      </w:r>
                    </w:p>
                  </w:txbxContent>
                </v:textbox>
              </v:shape>
            </w:pict>
          </mc:Fallback>
        </mc:AlternateContent>
      </w:r>
    </w:p>
    <w:p w:rsidR="000A7EEF" w:rsidRDefault="000A7EEF" w:rsidP="000A7EEF">
      <w:pPr>
        <w:ind w:left="709"/>
        <w:jc w:val="both"/>
      </w:pPr>
      <w:r>
        <w:t xml:space="preserve">Anforderungen, wie das zu System zu gestalten ist (System </w:t>
      </w:r>
      <w:proofErr w:type="spellStart"/>
      <w:r>
        <w:t>Requirements</w:t>
      </w:r>
      <w:proofErr w:type="spellEnd"/>
      <w:r>
        <w:t xml:space="preserve">) </w:t>
      </w:r>
    </w:p>
    <w:p w:rsidR="00A3591D" w:rsidRDefault="00A3591D" w:rsidP="00FD3C99">
      <w:pPr>
        <w:jc w:val="both"/>
      </w:pPr>
    </w:p>
    <w:p w:rsidR="00A3591D" w:rsidRDefault="00A3591D" w:rsidP="00FD3C99">
      <w:pPr>
        <w:shd w:val="clear" w:color="auto" w:fill="FFFFFF"/>
        <w:jc w:val="both"/>
      </w:pPr>
    </w:p>
    <w:p w:rsidR="00C862DB" w:rsidRDefault="00C862DB" w:rsidP="00FD3C99">
      <w:pPr>
        <w:shd w:val="clear" w:color="auto" w:fill="FFFFFF"/>
        <w:jc w:val="both"/>
      </w:pPr>
    </w:p>
    <w:p w:rsidR="00C862DB" w:rsidRDefault="00C862DB" w:rsidP="00FD3C99">
      <w:pPr>
        <w:shd w:val="clear" w:color="auto" w:fill="FFFFFF"/>
        <w:jc w:val="both"/>
      </w:pPr>
    </w:p>
    <w:p w:rsidR="00A3591D" w:rsidRDefault="00A3591D" w:rsidP="00FD3C99">
      <w:pPr>
        <w:pBdr>
          <w:top w:val="single" w:sz="4" w:space="1" w:color="auto"/>
        </w:pBdr>
        <w:jc w:val="both"/>
      </w:pPr>
      <w:r>
        <w:t xml:space="preserve">Datum, Unterschrift des </w:t>
      </w:r>
      <w:r w:rsidR="00E856A4">
        <w:t>Projektleiters</w:t>
      </w:r>
      <w:r w:rsidR="0049115B">
        <w:t>, auch</w:t>
      </w:r>
      <w:r w:rsidR="00C862DB">
        <w:t xml:space="preserve"> für die anderen Projektangehörigen</w:t>
      </w:r>
    </w:p>
    <w:p w:rsidR="00A3591D" w:rsidRDefault="00A3591D" w:rsidP="00FD3C99">
      <w:pPr>
        <w:jc w:val="both"/>
      </w:pPr>
    </w:p>
    <w:p w:rsidR="00C862DB" w:rsidRPr="00C862DB" w:rsidRDefault="00C862DB" w:rsidP="00FD3C99">
      <w:pPr>
        <w:jc w:val="both"/>
        <w:rPr>
          <w:rFonts w:ascii="Arial" w:hAnsi="Arial" w:cs="Arial"/>
          <w:b/>
        </w:rPr>
      </w:pPr>
      <w:r w:rsidRPr="00C862DB">
        <w:rPr>
          <w:rFonts w:ascii="Arial" w:hAnsi="Arial" w:cs="Arial"/>
          <w:b/>
        </w:rPr>
        <w:t>Kunden-Bewertung</w:t>
      </w:r>
    </w:p>
    <w:p w:rsidR="00C862DB" w:rsidRDefault="00C862DB" w:rsidP="00FD3C99">
      <w:pPr>
        <w:jc w:val="both"/>
      </w:pPr>
    </w:p>
    <w:p w:rsidR="00A3591D" w:rsidRDefault="00C862DB" w:rsidP="00FD3C99">
      <w:pPr>
        <w:jc w:val="both"/>
      </w:pPr>
      <w:r>
        <w:t>Der Kunde</w:t>
      </w:r>
      <w:r w:rsidR="00A26233">
        <w:t>,</w:t>
      </w:r>
      <w:r w:rsidR="00A3591D">
        <w:t xml:space="preserve"> </w:t>
      </w:r>
      <w:r w:rsidR="000C66BA">
        <w:t>Prof. Dr. Kurt Schneider</w:t>
      </w:r>
      <w:r w:rsidR="00A26233">
        <w:t>,</w:t>
      </w:r>
      <w:r w:rsidR="00A3591D">
        <w:t xml:space="preserve"> </w:t>
      </w:r>
      <w:r>
        <w:t xml:space="preserve">bestätigt </w:t>
      </w:r>
      <w:r w:rsidR="00E856A4">
        <w:t>mit seiner Unterschrift</w:t>
      </w:r>
      <w:r>
        <w:t>,</w:t>
      </w:r>
      <w:r w:rsidR="00A3591D">
        <w:t xml:space="preserve"> diese Anforderungsspezifikation </w:t>
      </w:r>
      <w:r>
        <w:t>erhalten</w:t>
      </w:r>
      <w:r w:rsidR="00E856A4">
        <w:t>, geprüft</w:t>
      </w:r>
      <w:r>
        <w:t xml:space="preserve"> und </w:t>
      </w:r>
      <w:r w:rsidR="00A3591D">
        <w:t xml:space="preserve">für </w:t>
      </w:r>
      <w:r w:rsidR="00A3591D" w:rsidRPr="000C66BA">
        <w:t xml:space="preserve">inhaltlich </w:t>
      </w:r>
      <w:r w:rsidR="000C66BA" w:rsidRPr="000D6D6A">
        <w:rPr>
          <w:b/>
        </w:rPr>
        <w:t>□ in Ordnung | □ weitgehend in Ordnung | □ deutlich zu verbessernd | □</w:t>
      </w:r>
      <w:r w:rsidR="00A3591D" w:rsidRPr="000D6D6A">
        <w:rPr>
          <w:b/>
        </w:rPr>
        <w:t xml:space="preserve"> nicht akzeptabel</w:t>
      </w:r>
      <w:r w:rsidR="00A3591D">
        <w:t xml:space="preserve"> </w:t>
      </w:r>
      <w:r>
        <w:t>befunden zu haben</w:t>
      </w:r>
      <w:r w:rsidR="00A3591D">
        <w:t>.</w:t>
      </w:r>
      <w:r>
        <w:t xml:space="preserve"> </w:t>
      </w:r>
    </w:p>
    <w:p w:rsidR="00A3591D" w:rsidRDefault="00A3591D" w:rsidP="00FD3C99">
      <w:pPr>
        <w:jc w:val="both"/>
      </w:pPr>
    </w:p>
    <w:p w:rsidR="00A3591D" w:rsidRDefault="00A3591D" w:rsidP="00FD3C99">
      <w:pPr>
        <w:shd w:val="clear" w:color="auto" w:fill="FFFFFF"/>
        <w:jc w:val="both"/>
      </w:pPr>
    </w:p>
    <w:p w:rsidR="00C862DB" w:rsidRDefault="00C862DB" w:rsidP="00FD3C99">
      <w:pPr>
        <w:shd w:val="clear" w:color="auto" w:fill="FFFFFF"/>
        <w:jc w:val="both"/>
      </w:pPr>
    </w:p>
    <w:p w:rsidR="00C862DB" w:rsidRDefault="00C862DB" w:rsidP="00FD3C99">
      <w:pPr>
        <w:shd w:val="clear" w:color="auto" w:fill="FFFFFF"/>
        <w:jc w:val="both"/>
      </w:pPr>
    </w:p>
    <w:p w:rsidR="00A3591D" w:rsidRDefault="00A3591D" w:rsidP="00FD3C99">
      <w:pPr>
        <w:pBdr>
          <w:top w:val="single" w:sz="4" w:space="1" w:color="auto"/>
        </w:pBdr>
        <w:jc w:val="both"/>
      </w:pPr>
      <w:r>
        <w:t>Datum, Unterschrift des Kunden</w:t>
      </w:r>
      <w:r w:rsidR="00C862DB">
        <w:t>; evtl. Vermerk</w:t>
      </w:r>
      <w:r w:rsidR="0049115B">
        <w:t xml:space="preserve">.  </w:t>
      </w:r>
    </w:p>
    <w:p w:rsidR="00FE1804" w:rsidRDefault="00FE1804" w:rsidP="00FD3C99">
      <w:pPr>
        <w:jc w:val="both"/>
      </w:pPr>
      <w:bookmarkStart w:id="0" w:name="_GoBack"/>
      <w:bookmarkEnd w:id="0"/>
    </w:p>
    <w:p w:rsidR="00FE1804" w:rsidRDefault="00FE1804" w:rsidP="00FD3C99">
      <w:pPr>
        <w:jc w:val="both"/>
      </w:pPr>
    </w:p>
    <w:p w:rsidR="00A3591D" w:rsidRPr="00127926" w:rsidRDefault="00127926" w:rsidP="00FD3C99">
      <w:pPr>
        <w:jc w:val="both"/>
        <w:rPr>
          <w:rFonts w:ascii="Arial" w:hAnsi="Arial"/>
          <w:b/>
          <w:bCs/>
        </w:rPr>
      </w:pPr>
      <w:r w:rsidRPr="00127926">
        <w:rPr>
          <w:rFonts w:ascii="Arial" w:hAnsi="Arial"/>
          <w:b/>
          <w:bCs/>
        </w:rPr>
        <w:t>Inhaltsverzeichnis</w:t>
      </w:r>
    </w:p>
    <w:p w:rsidR="00127926" w:rsidRDefault="00127926" w:rsidP="00FD3C99">
      <w:pPr>
        <w:jc w:val="both"/>
      </w:pPr>
    </w:p>
    <w:p w:rsidR="00451D86" w:rsidRPr="00564408" w:rsidRDefault="00421CD8">
      <w:pPr>
        <w:pStyle w:val="Verzeichnis1"/>
        <w:tabs>
          <w:tab w:val="left" w:pos="480"/>
          <w:tab w:val="right" w:leader="dot" w:pos="9062"/>
        </w:tabs>
        <w:rPr>
          <w:rFonts w:ascii="Calibri" w:hAnsi="Calibri"/>
          <w:noProof/>
          <w:sz w:val="22"/>
          <w:szCs w:val="22"/>
        </w:rPr>
      </w:pPr>
      <w:r>
        <w:fldChar w:fldCharType="begin"/>
      </w:r>
      <w:r>
        <w:instrText xml:space="preserve"> </w:instrText>
      </w:r>
      <w:r w:rsidR="00F833A4">
        <w:instrText>TOC</w:instrText>
      </w:r>
      <w:r>
        <w:instrText xml:space="preserve"> \o "1-3" \h \z \u </w:instrText>
      </w:r>
      <w:r>
        <w:fldChar w:fldCharType="separate"/>
      </w:r>
      <w:hyperlink w:anchor="_Toc401321791" w:history="1">
        <w:r w:rsidR="00451D86" w:rsidRPr="00BC0683">
          <w:rPr>
            <w:rStyle w:val="Hyperlink"/>
            <w:noProof/>
          </w:rPr>
          <w:t>1</w:t>
        </w:r>
        <w:r w:rsidR="00451D86" w:rsidRPr="00564408">
          <w:rPr>
            <w:rFonts w:ascii="Calibri" w:hAnsi="Calibri"/>
            <w:noProof/>
            <w:sz w:val="22"/>
            <w:szCs w:val="22"/>
          </w:rPr>
          <w:tab/>
        </w:r>
        <w:r w:rsidR="00451D86" w:rsidRPr="00BC0683">
          <w:rPr>
            <w:rStyle w:val="Hyperlink"/>
            <w:noProof/>
          </w:rPr>
          <w:t>Mission des Projekts</w:t>
        </w:r>
        <w:r w:rsidR="00451D86">
          <w:rPr>
            <w:noProof/>
            <w:webHidden/>
          </w:rPr>
          <w:tab/>
        </w:r>
        <w:r w:rsidR="00451D86">
          <w:rPr>
            <w:noProof/>
            <w:webHidden/>
          </w:rPr>
          <w:fldChar w:fldCharType="begin"/>
        </w:r>
        <w:r w:rsidR="00451D86">
          <w:rPr>
            <w:noProof/>
            <w:webHidden/>
          </w:rPr>
          <w:instrText xml:space="preserve"> </w:instrText>
        </w:r>
        <w:r w:rsidR="00F833A4">
          <w:rPr>
            <w:noProof/>
            <w:webHidden/>
          </w:rPr>
          <w:instrText>PAGEREF</w:instrText>
        </w:r>
        <w:r w:rsidR="00451D86">
          <w:rPr>
            <w:noProof/>
            <w:webHidden/>
          </w:rPr>
          <w:instrText xml:space="preserve"> _Toc401321791 \h </w:instrText>
        </w:r>
        <w:r w:rsidR="00451D86">
          <w:rPr>
            <w:noProof/>
            <w:webHidden/>
          </w:rPr>
        </w:r>
        <w:r w:rsidR="00451D86">
          <w:rPr>
            <w:noProof/>
            <w:webHidden/>
          </w:rPr>
          <w:fldChar w:fldCharType="separate"/>
        </w:r>
        <w:r w:rsidR="00451D86">
          <w:rPr>
            <w:noProof/>
            <w:webHidden/>
          </w:rPr>
          <w:t>3</w:t>
        </w:r>
        <w:r w:rsidR="00451D86">
          <w:rPr>
            <w:noProof/>
            <w:webHidden/>
          </w:rPr>
          <w:fldChar w:fldCharType="end"/>
        </w:r>
      </w:hyperlink>
    </w:p>
    <w:p w:rsidR="00451D86" w:rsidRPr="00564408" w:rsidRDefault="000E53A9">
      <w:pPr>
        <w:pStyle w:val="Verzeichnis2"/>
        <w:tabs>
          <w:tab w:val="left" w:pos="880"/>
          <w:tab w:val="right" w:leader="dot" w:pos="9062"/>
        </w:tabs>
        <w:rPr>
          <w:rFonts w:ascii="Calibri" w:hAnsi="Calibri"/>
          <w:noProof/>
          <w:sz w:val="22"/>
          <w:szCs w:val="22"/>
        </w:rPr>
      </w:pPr>
      <w:hyperlink w:anchor="_Toc401321792" w:history="1">
        <w:r w:rsidR="00451D86" w:rsidRPr="00BC0683">
          <w:rPr>
            <w:rStyle w:val="Hyperlink"/>
            <w:noProof/>
          </w:rPr>
          <w:t>1.1</w:t>
        </w:r>
        <w:r w:rsidR="00451D86" w:rsidRPr="00564408">
          <w:rPr>
            <w:rFonts w:ascii="Calibri" w:hAnsi="Calibri"/>
            <w:noProof/>
            <w:sz w:val="22"/>
            <w:szCs w:val="22"/>
          </w:rPr>
          <w:tab/>
        </w:r>
        <w:r w:rsidR="00451D86" w:rsidRPr="00BC0683">
          <w:rPr>
            <w:rStyle w:val="Hyperlink"/>
            <w:noProof/>
          </w:rPr>
          <w:t>Erläuterung des zu lösenden Problems</w:t>
        </w:r>
        <w:r w:rsidR="00451D86">
          <w:rPr>
            <w:noProof/>
            <w:webHidden/>
          </w:rPr>
          <w:tab/>
        </w:r>
        <w:r w:rsidR="00451D86">
          <w:rPr>
            <w:noProof/>
            <w:webHidden/>
          </w:rPr>
          <w:fldChar w:fldCharType="begin"/>
        </w:r>
        <w:r w:rsidR="00451D86">
          <w:rPr>
            <w:noProof/>
            <w:webHidden/>
          </w:rPr>
          <w:instrText xml:space="preserve"> </w:instrText>
        </w:r>
        <w:r w:rsidR="00F833A4">
          <w:rPr>
            <w:noProof/>
            <w:webHidden/>
          </w:rPr>
          <w:instrText>PAGEREF</w:instrText>
        </w:r>
        <w:r w:rsidR="00451D86">
          <w:rPr>
            <w:noProof/>
            <w:webHidden/>
          </w:rPr>
          <w:instrText xml:space="preserve"> _Toc401321792 \h </w:instrText>
        </w:r>
        <w:r w:rsidR="00451D86">
          <w:rPr>
            <w:noProof/>
            <w:webHidden/>
          </w:rPr>
        </w:r>
        <w:r w:rsidR="00451D86">
          <w:rPr>
            <w:noProof/>
            <w:webHidden/>
          </w:rPr>
          <w:fldChar w:fldCharType="separate"/>
        </w:r>
        <w:r w:rsidR="00451D86">
          <w:rPr>
            <w:noProof/>
            <w:webHidden/>
          </w:rPr>
          <w:t>3</w:t>
        </w:r>
        <w:r w:rsidR="00451D86">
          <w:rPr>
            <w:noProof/>
            <w:webHidden/>
          </w:rPr>
          <w:fldChar w:fldCharType="end"/>
        </w:r>
      </w:hyperlink>
    </w:p>
    <w:p w:rsidR="00451D86" w:rsidRPr="00564408" w:rsidRDefault="000E53A9">
      <w:pPr>
        <w:pStyle w:val="Verzeichnis2"/>
        <w:tabs>
          <w:tab w:val="left" w:pos="880"/>
          <w:tab w:val="right" w:leader="dot" w:pos="9062"/>
        </w:tabs>
        <w:rPr>
          <w:rFonts w:ascii="Calibri" w:hAnsi="Calibri"/>
          <w:noProof/>
          <w:sz w:val="22"/>
          <w:szCs w:val="22"/>
        </w:rPr>
      </w:pPr>
      <w:hyperlink w:anchor="_Toc401321793" w:history="1">
        <w:r w:rsidR="00451D86" w:rsidRPr="00BC0683">
          <w:rPr>
            <w:rStyle w:val="Hyperlink"/>
            <w:noProof/>
          </w:rPr>
          <w:t>1.2</w:t>
        </w:r>
        <w:r w:rsidR="00451D86" w:rsidRPr="00564408">
          <w:rPr>
            <w:rFonts w:ascii="Calibri" w:hAnsi="Calibri"/>
            <w:noProof/>
            <w:sz w:val="22"/>
            <w:szCs w:val="22"/>
          </w:rPr>
          <w:tab/>
        </w:r>
        <w:r w:rsidR="00451D86" w:rsidRPr="00BC0683">
          <w:rPr>
            <w:rStyle w:val="Hyperlink"/>
            <w:noProof/>
          </w:rPr>
          <w:t>Wünsche und Prioritäten des Kunden</w:t>
        </w:r>
        <w:r w:rsidR="00451D86">
          <w:rPr>
            <w:noProof/>
            <w:webHidden/>
          </w:rPr>
          <w:tab/>
        </w:r>
        <w:r w:rsidR="00451D86">
          <w:rPr>
            <w:noProof/>
            <w:webHidden/>
          </w:rPr>
          <w:fldChar w:fldCharType="begin"/>
        </w:r>
        <w:r w:rsidR="00451D86">
          <w:rPr>
            <w:noProof/>
            <w:webHidden/>
          </w:rPr>
          <w:instrText xml:space="preserve"> </w:instrText>
        </w:r>
        <w:r w:rsidR="00F833A4">
          <w:rPr>
            <w:noProof/>
            <w:webHidden/>
          </w:rPr>
          <w:instrText>PAGEREF</w:instrText>
        </w:r>
        <w:r w:rsidR="00451D86">
          <w:rPr>
            <w:noProof/>
            <w:webHidden/>
          </w:rPr>
          <w:instrText xml:space="preserve"> _Toc401321793 \h </w:instrText>
        </w:r>
        <w:r w:rsidR="00451D86">
          <w:rPr>
            <w:noProof/>
            <w:webHidden/>
          </w:rPr>
        </w:r>
        <w:r w:rsidR="00451D86">
          <w:rPr>
            <w:noProof/>
            <w:webHidden/>
          </w:rPr>
          <w:fldChar w:fldCharType="separate"/>
        </w:r>
        <w:r w:rsidR="00451D86">
          <w:rPr>
            <w:noProof/>
            <w:webHidden/>
          </w:rPr>
          <w:t>3</w:t>
        </w:r>
        <w:r w:rsidR="00451D86">
          <w:rPr>
            <w:noProof/>
            <w:webHidden/>
          </w:rPr>
          <w:fldChar w:fldCharType="end"/>
        </w:r>
      </w:hyperlink>
    </w:p>
    <w:p w:rsidR="00451D86" w:rsidRPr="00564408" w:rsidRDefault="000E53A9">
      <w:pPr>
        <w:pStyle w:val="Verzeichnis2"/>
        <w:tabs>
          <w:tab w:val="left" w:pos="880"/>
          <w:tab w:val="right" w:leader="dot" w:pos="9062"/>
        </w:tabs>
        <w:rPr>
          <w:rFonts w:ascii="Calibri" w:hAnsi="Calibri"/>
          <w:noProof/>
          <w:sz w:val="22"/>
          <w:szCs w:val="22"/>
        </w:rPr>
      </w:pPr>
      <w:hyperlink w:anchor="_Toc401321794" w:history="1">
        <w:r w:rsidR="00451D86" w:rsidRPr="00BC0683">
          <w:rPr>
            <w:rStyle w:val="Hyperlink"/>
            <w:noProof/>
          </w:rPr>
          <w:t>1.3</w:t>
        </w:r>
        <w:r w:rsidR="00451D86" w:rsidRPr="00564408">
          <w:rPr>
            <w:rFonts w:ascii="Calibri" w:hAnsi="Calibri"/>
            <w:noProof/>
            <w:sz w:val="22"/>
            <w:szCs w:val="22"/>
          </w:rPr>
          <w:tab/>
        </w:r>
        <w:r w:rsidR="00451D86" w:rsidRPr="00BC0683">
          <w:rPr>
            <w:rStyle w:val="Hyperlink"/>
            <w:noProof/>
          </w:rPr>
          <w:t>Domänenbeschreibung</w:t>
        </w:r>
        <w:r w:rsidR="00451D86">
          <w:rPr>
            <w:noProof/>
            <w:webHidden/>
          </w:rPr>
          <w:tab/>
        </w:r>
        <w:r w:rsidR="00451D86">
          <w:rPr>
            <w:noProof/>
            <w:webHidden/>
          </w:rPr>
          <w:fldChar w:fldCharType="begin"/>
        </w:r>
        <w:r w:rsidR="00451D86">
          <w:rPr>
            <w:noProof/>
            <w:webHidden/>
          </w:rPr>
          <w:instrText xml:space="preserve"> </w:instrText>
        </w:r>
        <w:r w:rsidR="00F833A4">
          <w:rPr>
            <w:noProof/>
            <w:webHidden/>
          </w:rPr>
          <w:instrText>PAGEREF</w:instrText>
        </w:r>
        <w:r w:rsidR="00451D86">
          <w:rPr>
            <w:noProof/>
            <w:webHidden/>
          </w:rPr>
          <w:instrText xml:space="preserve"> _Toc401321794 \h </w:instrText>
        </w:r>
        <w:r w:rsidR="00451D86">
          <w:rPr>
            <w:noProof/>
            <w:webHidden/>
          </w:rPr>
        </w:r>
        <w:r w:rsidR="00451D86">
          <w:rPr>
            <w:noProof/>
            <w:webHidden/>
          </w:rPr>
          <w:fldChar w:fldCharType="separate"/>
        </w:r>
        <w:r w:rsidR="00451D86">
          <w:rPr>
            <w:noProof/>
            <w:webHidden/>
          </w:rPr>
          <w:t>3</w:t>
        </w:r>
        <w:r w:rsidR="00451D86">
          <w:rPr>
            <w:noProof/>
            <w:webHidden/>
          </w:rPr>
          <w:fldChar w:fldCharType="end"/>
        </w:r>
      </w:hyperlink>
    </w:p>
    <w:p w:rsidR="00451D86" w:rsidRPr="00564408" w:rsidRDefault="000E53A9">
      <w:pPr>
        <w:pStyle w:val="Verzeichnis2"/>
        <w:tabs>
          <w:tab w:val="left" w:pos="880"/>
          <w:tab w:val="right" w:leader="dot" w:pos="9062"/>
        </w:tabs>
        <w:rPr>
          <w:rFonts w:ascii="Calibri" w:hAnsi="Calibri"/>
          <w:noProof/>
          <w:sz w:val="22"/>
          <w:szCs w:val="22"/>
        </w:rPr>
      </w:pPr>
      <w:hyperlink w:anchor="_Toc401321795" w:history="1">
        <w:r w:rsidR="00451D86" w:rsidRPr="00BC0683">
          <w:rPr>
            <w:rStyle w:val="Hyperlink"/>
            <w:noProof/>
          </w:rPr>
          <w:t>1.4</w:t>
        </w:r>
        <w:r w:rsidR="00451D86" w:rsidRPr="00564408">
          <w:rPr>
            <w:rFonts w:ascii="Calibri" w:hAnsi="Calibri"/>
            <w:noProof/>
            <w:sz w:val="22"/>
            <w:szCs w:val="22"/>
          </w:rPr>
          <w:tab/>
        </w:r>
        <w:r w:rsidR="00451D86" w:rsidRPr="00BC0683">
          <w:rPr>
            <w:rStyle w:val="Hyperlink"/>
            <w:noProof/>
          </w:rPr>
          <w:t>Maßnahmen zur Anforderungsanalyse</w:t>
        </w:r>
        <w:r w:rsidR="00451D86">
          <w:rPr>
            <w:noProof/>
            <w:webHidden/>
          </w:rPr>
          <w:tab/>
        </w:r>
        <w:r w:rsidR="00451D86">
          <w:rPr>
            <w:noProof/>
            <w:webHidden/>
          </w:rPr>
          <w:fldChar w:fldCharType="begin"/>
        </w:r>
        <w:r w:rsidR="00451D86">
          <w:rPr>
            <w:noProof/>
            <w:webHidden/>
          </w:rPr>
          <w:instrText xml:space="preserve"> </w:instrText>
        </w:r>
        <w:r w:rsidR="00F833A4">
          <w:rPr>
            <w:noProof/>
            <w:webHidden/>
          </w:rPr>
          <w:instrText>PAGEREF</w:instrText>
        </w:r>
        <w:r w:rsidR="00451D86">
          <w:rPr>
            <w:noProof/>
            <w:webHidden/>
          </w:rPr>
          <w:instrText xml:space="preserve"> _Toc401321795 \h </w:instrText>
        </w:r>
        <w:r w:rsidR="00451D86">
          <w:rPr>
            <w:noProof/>
            <w:webHidden/>
          </w:rPr>
        </w:r>
        <w:r w:rsidR="00451D86">
          <w:rPr>
            <w:noProof/>
            <w:webHidden/>
          </w:rPr>
          <w:fldChar w:fldCharType="separate"/>
        </w:r>
        <w:r w:rsidR="00451D86">
          <w:rPr>
            <w:noProof/>
            <w:webHidden/>
          </w:rPr>
          <w:t>3</w:t>
        </w:r>
        <w:r w:rsidR="00451D86">
          <w:rPr>
            <w:noProof/>
            <w:webHidden/>
          </w:rPr>
          <w:fldChar w:fldCharType="end"/>
        </w:r>
      </w:hyperlink>
    </w:p>
    <w:p w:rsidR="00451D86" w:rsidRPr="00564408" w:rsidRDefault="000E53A9">
      <w:pPr>
        <w:pStyle w:val="Verzeichnis1"/>
        <w:tabs>
          <w:tab w:val="left" w:pos="480"/>
          <w:tab w:val="right" w:leader="dot" w:pos="9062"/>
        </w:tabs>
        <w:rPr>
          <w:rFonts w:ascii="Calibri" w:hAnsi="Calibri"/>
          <w:noProof/>
          <w:sz w:val="22"/>
          <w:szCs w:val="22"/>
        </w:rPr>
      </w:pPr>
      <w:hyperlink w:anchor="_Toc401321796" w:history="1">
        <w:r w:rsidR="00451D86" w:rsidRPr="00BC0683">
          <w:rPr>
            <w:rStyle w:val="Hyperlink"/>
            <w:noProof/>
          </w:rPr>
          <w:t>2</w:t>
        </w:r>
        <w:r w:rsidR="00451D86" w:rsidRPr="00564408">
          <w:rPr>
            <w:rFonts w:ascii="Calibri" w:hAnsi="Calibri"/>
            <w:noProof/>
            <w:sz w:val="22"/>
            <w:szCs w:val="22"/>
          </w:rPr>
          <w:tab/>
        </w:r>
        <w:r w:rsidR="00451D86" w:rsidRPr="00BC0683">
          <w:rPr>
            <w:rStyle w:val="Hyperlink"/>
            <w:noProof/>
          </w:rPr>
          <w:t>Rahmenbedingungen und Umfeld</w:t>
        </w:r>
        <w:r w:rsidR="00451D86">
          <w:rPr>
            <w:noProof/>
            <w:webHidden/>
          </w:rPr>
          <w:tab/>
        </w:r>
        <w:r w:rsidR="00451D86">
          <w:rPr>
            <w:noProof/>
            <w:webHidden/>
          </w:rPr>
          <w:fldChar w:fldCharType="begin"/>
        </w:r>
        <w:r w:rsidR="00451D86">
          <w:rPr>
            <w:noProof/>
            <w:webHidden/>
          </w:rPr>
          <w:instrText xml:space="preserve"> </w:instrText>
        </w:r>
        <w:r w:rsidR="00F833A4">
          <w:rPr>
            <w:noProof/>
            <w:webHidden/>
          </w:rPr>
          <w:instrText>PAGEREF</w:instrText>
        </w:r>
        <w:r w:rsidR="00451D86">
          <w:rPr>
            <w:noProof/>
            <w:webHidden/>
          </w:rPr>
          <w:instrText xml:space="preserve"> _Toc401321796 \h </w:instrText>
        </w:r>
        <w:r w:rsidR="00451D86">
          <w:rPr>
            <w:noProof/>
            <w:webHidden/>
          </w:rPr>
        </w:r>
        <w:r w:rsidR="00451D86">
          <w:rPr>
            <w:noProof/>
            <w:webHidden/>
          </w:rPr>
          <w:fldChar w:fldCharType="separate"/>
        </w:r>
        <w:r w:rsidR="00451D86">
          <w:rPr>
            <w:noProof/>
            <w:webHidden/>
          </w:rPr>
          <w:t>4</w:t>
        </w:r>
        <w:r w:rsidR="00451D86">
          <w:rPr>
            <w:noProof/>
            <w:webHidden/>
          </w:rPr>
          <w:fldChar w:fldCharType="end"/>
        </w:r>
      </w:hyperlink>
    </w:p>
    <w:p w:rsidR="00451D86" w:rsidRPr="00564408" w:rsidRDefault="000E53A9">
      <w:pPr>
        <w:pStyle w:val="Verzeichnis2"/>
        <w:tabs>
          <w:tab w:val="left" w:pos="880"/>
          <w:tab w:val="right" w:leader="dot" w:pos="9062"/>
        </w:tabs>
        <w:rPr>
          <w:rFonts w:ascii="Calibri" w:hAnsi="Calibri"/>
          <w:noProof/>
          <w:sz w:val="22"/>
          <w:szCs w:val="22"/>
        </w:rPr>
      </w:pPr>
      <w:hyperlink w:anchor="_Toc401321797" w:history="1">
        <w:r w:rsidR="00451D86" w:rsidRPr="00BC0683">
          <w:rPr>
            <w:rStyle w:val="Hyperlink"/>
            <w:noProof/>
          </w:rPr>
          <w:t>2.1</w:t>
        </w:r>
        <w:r w:rsidR="00451D86" w:rsidRPr="00564408">
          <w:rPr>
            <w:rFonts w:ascii="Calibri" w:hAnsi="Calibri"/>
            <w:noProof/>
            <w:sz w:val="22"/>
            <w:szCs w:val="22"/>
          </w:rPr>
          <w:tab/>
        </w:r>
        <w:r w:rsidR="00451D86" w:rsidRPr="00BC0683">
          <w:rPr>
            <w:rStyle w:val="Hyperlink"/>
            <w:noProof/>
          </w:rPr>
          <w:t>Einschränkungen und Vorgaben</w:t>
        </w:r>
        <w:r w:rsidR="00451D86">
          <w:rPr>
            <w:noProof/>
            <w:webHidden/>
          </w:rPr>
          <w:tab/>
        </w:r>
        <w:r w:rsidR="00451D86">
          <w:rPr>
            <w:noProof/>
            <w:webHidden/>
          </w:rPr>
          <w:fldChar w:fldCharType="begin"/>
        </w:r>
        <w:r w:rsidR="00451D86">
          <w:rPr>
            <w:noProof/>
            <w:webHidden/>
          </w:rPr>
          <w:instrText xml:space="preserve"> </w:instrText>
        </w:r>
        <w:r w:rsidR="00F833A4">
          <w:rPr>
            <w:noProof/>
            <w:webHidden/>
          </w:rPr>
          <w:instrText>PAGEREF</w:instrText>
        </w:r>
        <w:r w:rsidR="00451D86">
          <w:rPr>
            <w:noProof/>
            <w:webHidden/>
          </w:rPr>
          <w:instrText xml:space="preserve"> _Toc401321797 \h </w:instrText>
        </w:r>
        <w:r w:rsidR="00451D86">
          <w:rPr>
            <w:noProof/>
            <w:webHidden/>
          </w:rPr>
        </w:r>
        <w:r w:rsidR="00451D86">
          <w:rPr>
            <w:noProof/>
            <w:webHidden/>
          </w:rPr>
          <w:fldChar w:fldCharType="separate"/>
        </w:r>
        <w:r w:rsidR="00451D86">
          <w:rPr>
            <w:noProof/>
            <w:webHidden/>
          </w:rPr>
          <w:t>4</w:t>
        </w:r>
        <w:r w:rsidR="00451D86">
          <w:rPr>
            <w:noProof/>
            <w:webHidden/>
          </w:rPr>
          <w:fldChar w:fldCharType="end"/>
        </w:r>
      </w:hyperlink>
    </w:p>
    <w:p w:rsidR="00451D86" w:rsidRPr="00564408" w:rsidRDefault="000E53A9">
      <w:pPr>
        <w:pStyle w:val="Verzeichnis2"/>
        <w:tabs>
          <w:tab w:val="left" w:pos="880"/>
          <w:tab w:val="right" w:leader="dot" w:pos="9062"/>
        </w:tabs>
        <w:rPr>
          <w:rFonts w:ascii="Calibri" w:hAnsi="Calibri"/>
          <w:noProof/>
          <w:sz w:val="22"/>
          <w:szCs w:val="22"/>
        </w:rPr>
      </w:pPr>
      <w:hyperlink w:anchor="_Toc401321798" w:history="1">
        <w:r w:rsidR="00451D86" w:rsidRPr="00BC0683">
          <w:rPr>
            <w:rStyle w:val="Hyperlink"/>
            <w:noProof/>
          </w:rPr>
          <w:t>2.2</w:t>
        </w:r>
        <w:r w:rsidR="00451D86" w:rsidRPr="00564408">
          <w:rPr>
            <w:rFonts w:ascii="Calibri" w:hAnsi="Calibri"/>
            <w:noProof/>
            <w:sz w:val="22"/>
            <w:szCs w:val="22"/>
          </w:rPr>
          <w:tab/>
        </w:r>
        <w:r w:rsidR="00451D86" w:rsidRPr="00BC0683">
          <w:rPr>
            <w:rStyle w:val="Hyperlink"/>
            <w:noProof/>
          </w:rPr>
          <w:t>Anwender</w:t>
        </w:r>
        <w:r w:rsidR="00451D86">
          <w:rPr>
            <w:noProof/>
            <w:webHidden/>
          </w:rPr>
          <w:tab/>
        </w:r>
        <w:r w:rsidR="00451D86">
          <w:rPr>
            <w:noProof/>
            <w:webHidden/>
          </w:rPr>
          <w:fldChar w:fldCharType="begin"/>
        </w:r>
        <w:r w:rsidR="00451D86">
          <w:rPr>
            <w:noProof/>
            <w:webHidden/>
          </w:rPr>
          <w:instrText xml:space="preserve"> </w:instrText>
        </w:r>
        <w:r w:rsidR="00F833A4">
          <w:rPr>
            <w:noProof/>
            <w:webHidden/>
          </w:rPr>
          <w:instrText>PAGEREF</w:instrText>
        </w:r>
        <w:r w:rsidR="00451D86">
          <w:rPr>
            <w:noProof/>
            <w:webHidden/>
          </w:rPr>
          <w:instrText xml:space="preserve"> _Toc401321798 \h </w:instrText>
        </w:r>
        <w:r w:rsidR="00451D86">
          <w:rPr>
            <w:noProof/>
            <w:webHidden/>
          </w:rPr>
        </w:r>
        <w:r w:rsidR="00451D86">
          <w:rPr>
            <w:noProof/>
            <w:webHidden/>
          </w:rPr>
          <w:fldChar w:fldCharType="separate"/>
        </w:r>
        <w:r w:rsidR="00451D86">
          <w:rPr>
            <w:noProof/>
            <w:webHidden/>
          </w:rPr>
          <w:t>4</w:t>
        </w:r>
        <w:r w:rsidR="00451D86">
          <w:rPr>
            <w:noProof/>
            <w:webHidden/>
          </w:rPr>
          <w:fldChar w:fldCharType="end"/>
        </w:r>
      </w:hyperlink>
    </w:p>
    <w:p w:rsidR="00451D86" w:rsidRPr="00564408" w:rsidRDefault="000E53A9">
      <w:pPr>
        <w:pStyle w:val="Verzeichnis2"/>
        <w:tabs>
          <w:tab w:val="left" w:pos="880"/>
          <w:tab w:val="right" w:leader="dot" w:pos="9062"/>
        </w:tabs>
        <w:rPr>
          <w:rFonts w:ascii="Calibri" w:hAnsi="Calibri"/>
          <w:noProof/>
          <w:sz w:val="22"/>
          <w:szCs w:val="22"/>
        </w:rPr>
      </w:pPr>
      <w:hyperlink w:anchor="_Toc401321799" w:history="1">
        <w:r w:rsidR="00451D86" w:rsidRPr="00BC0683">
          <w:rPr>
            <w:rStyle w:val="Hyperlink"/>
            <w:noProof/>
          </w:rPr>
          <w:t>2.3</w:t>
        </w:r>
        <w:r w:rsidR="00451D86" w:rsidRPr="00564408">
          <w:rPr>
            <w:rFonts w:ascii="Calibri" w:hAnsi="Calibri"/>
            <w:noProof/>
            <w:sz w:val="22"/>
            <w:szCs w:val="22"/>
          </w:rPr>
          <w:tab/>
        </w:r>
        <w:r w:rsidR="00451D86" w:rsidRPr="00BC0683">
          <w:rPr>
            <w:rStyle w:val="Hyperlink"/>
            <w:noProof/>
          </w:rPr>
          <w:t>Schnittstellen und angrenzende Systeme</w:t>
        </w:r>
        <w:r w:rsidR="00451D86">
          <w:rPr>
            <w:noProof/>
            <w:webHidden/>
          </w:rPr>
          <w:tab/>
        </w:r>
        <w:r w:rsidR="00451D86">
          <w:rPr>
            <w:noProof/>
            <w:webHidden/>
          </w:rPr>
          <w:fldChar w:fldCharType="begin"/>
        </w:r>
        <w:r w:rsidR="00451D86">
          <w:rPr>
            <w:noProof/>
            <w:webHidden/>
          </w:rPr>
          <w:instrText xml:space="preserve"> </w:instrText>
        </w:r>
        <w:r w:rsidR="00F833A4">
          <w:rPr>
            <w:noProof/>
            <w:webHidden/>
          </w:rPr>
          <w:instrText>PAGEREF</w:instrText>
        </w:r>
        <w:r w:rsidR="00451D86">
          <w:rPr>
            <w:noProof/>
            <w:webHidden/>
          </w:rPr>
          <w:instrText xml:space="preserve"> _Toc401321799 \h </w:instrText>
        </w:r>
        <w:r w:rsidR="00451D86">
          <w:rPr>
            <w:noProof/>
            <w:webHidden/>
          </w:rPr>
        </w:r>
        <w:r w:rsidR="00451D86">
          <w:rPr>
            <w:noProof/>
            <w:webHidden/>
          </w:rPr>
          <w:fldChar w:fldCharType="separate"/>
        </w:r>
        <w:r w:rsidR="00451D86">
          <w:rPr>
            <w:noProof/>
            <w:webHidden/>
          </w:rPr>
          <w:t>4</w:t>
        </w:r>
        <w:r w:rsidR="00451D86">
          <w:rPr>
            <w:noProof/>
            <w:webHidden/>
          </w:rPr>
          <w:fldChar w:fldCharType="end"/>
        </w:r>
      </w:hyperlink>
    </w:p>
    <w:p w:rsidR="00451D86" w:rsidRPr="00564408" w:rsidRDefault="000E53A9">
      <w:pPr>
        <w:pStyle w:val="Verzeichnis1"/>
        <w:tabs>
          <w:tab w:val="left" w:pos="480"/>
          <w:tab w:val="right" w:leader="dot" w:pos="9062"/>
        </w:tabs>
        <w:rPr>
          <w:rFonts w:ascii="Calibri" w:hAnsi="Calibri"/>
          <w:noProof/>
          <w:sz w:val="22"/>
          <w:szCs w:val="22"/>
        </w:rPr>
      </w:pPr>
      <w:hyperlink w:anchor="_Toc401321800" w:history="1">
        <w:r w:rsidR="00451D86" w:rsidRPr="00BC0683">
          <w:rPr>
            <w:rStyle w:val="Hyperlink"/>
            <w:noProof/>
          </w:rPr>
          <w:t>3</w:t>
        </w:r>
        <w:r w:rsidR="00451D86" w:rsidRPr="00564408">
          <w:rPr>
            <w:rFonts w:ascii="Calibri" w:hAnsi="Calibri"/>
            <w:noProof/>
            <w:sz w:val="22"/>
            <w:szCs w:val="22"/>
          </w:rPr>
          <w:tab/>
        </w:r>
        <w:r w:rsidR="00451D86" w:rsidRPr="00BC0683">
          <w:rPr>
            <w:rStyle w:val="Hyperlink"/>
            <w:noProof/>
          </w:rPr>
          <w:t>Funktionale Anforderungen</w:t>
        </w:r>
        <w:r w:rsidR="00451D86">
          <w:rPr>
            <w:noProof/>
            <w:webHidden/>
          </w:rPr>
          <w:tab/>
        </w:r>
        <w:r w:rsidR="00451D86">
          <w:rPr>
            <w:noProof/>
            <w:webHidden/>
          </w:rPr>
          <w:fldChar w:fldCharType="begin"/>
        </w:r>
        <w:r w:rsidR="00451D86">
          <w:rPr>
            <w:noProof/>
            <w:webHidden/>
          </w:rPr>
          <w:instrText xml:space="preserve"> </w:instrText>
        </w:r>
        <w:r w:rsidR="00F833A4">
          <w:rPr>
            <w:noProof/>
            <w:webHidden/>
          </w:rPr>
          <w:instrText>PAGEREF</w:instrText>
        </w:r>
        <w:r w:rsidR="00451D86">
          <w:rPr>
            <w:noProof/>
            <w:webHidden/>
          </w:rPr>
          <w:instrText xml:space="preserve"> _Toc401321800 \h </w:instrText>
        </w:r>
        <w:r w:rsidR="00451D86">
          <w:rPr>
            <w:noProof/>
            <w:webHidden/>
          </w:rPr>
        </w:r>
        <w:r w:rsidR="00451D86">
          <w:rPr>
            <w:noProof/>
            <w:webHidden/>
          </w:rPr>
          <w:fldChar w:fldCharType="separate"/>
        </w:r>
        <w:r w:rsidR="00451D86">
          <w:rPr>
            <w:noProof/>
            <w:webHidden/>
          </w:rPr>
          <w:t>4</w:t>
        </w:r>
        <w:r w:rsidR="00451D86">
          <w:rPr>
            <w:noProof/>
            <w:webHidden/>
          </w:rPr>
          <w:fldChar w:fldCharType="end"/>
        </w:r>
      </w:hyperlink>
    </w:p>
    <w:p w:rsidR="00451D86" w:rsidRPr="00564408" w:rsidRDefault="000E53A9">
      <w:pPr>
        <w:pStyle w:val="Verzeichnis2"/>
        <w:tabs>
          <w:tab w:val="left" w:pos="880"/>
          <w:tab w:val="right" w:leader="dot" w:pos="9062"/>
        </w:tabs>
        <w:rPr>
          <w:rFonts w:ascii="Calibri" w:hAnsi="Calibri"/>
          <w:noProof/>
          <w:sz w:val="22"/>
          <w:szCs w:val="22"/>
        </w:rPr>
      </w:pPr>
      <w:hyperlink w:anchor="_Toc401321801" w:history="1">
        <w:r w:rsidR="00451D86" w:rsidRPr="00BC0683">
          <w:rPr>
            <w:rStyle w:val="Hyperlink"/>
            <w:noProof/>
          </w:rPr>
          <w:t>3.1</w:t>
        </w:r>
        <w:r w:rsidR="00451D86" w:rsidRPr="00564408">
          <w:rPr>
            <w:rFonts w:ascii="Calibri" w:hAnsi="Calibri"/>
            <w:noProof/>
            <w:sz w:val="22"/>
            <w:szCs w:val="22"/>
          </w:rPr>
          <w:tab/>
        </w:r>
        <w:r w:rsidR="00451D86" w:rsidRPr="00BC0683">
          <w:rPr>
            <w:rStyle w:val="Hyperlink"/>
            <w:noProof/>
          </w:rPr>
          <w:t>Use Case-Diagramm</w:t>
        </w:r>
        <w:r w:rsidR="00451D86">
          <w:rPr>
            <w:noProof/>
            <w:webHidden/>
          </w:rPr>
          <w:tab/>
        </w:r>
        <w:r w:rsidR="00451D86">
          <w:rPr>
            <w:noProof/>
            <w:webHidden/>
          </w:rPr>
          <w:fldChar w:fldCharType="begin"/>
        </w:r>
        <w:r w:rsidR="00451D86">
          <w:rPr>
            <w:noProof/>
            <w:webHidden/>
          </w:rPr>
          <w:instrText xml:space="preserve"> </w:instrText>
        </w:r>
        <w:r w:rsidR="00F833A4">
          <w:rPr>
            <w:noProof/>
            <w:webHidden/>
          </w:rPr>
          <w:instrText>PAGEREF</w:instrText>
        </w:r>
        <w:r w:rsidR="00451D86">
          <w:rPr>
            <w:noProof/>
            <w:webHidden/>
          </w:rPr>
          <w:instrText xml:space="preserve"> _Toc401321801 \h </w:instrText>
        </w:r>
        <w:r w:rsidR="00451D86">
          <w:rPr>
            <w:noProof/>
            <w:webHidden/>
          </w:rPr>
        </w:r>
        <w:r w:rsidR="00451D86">
          <w:rPr>
            <w:noProof/>
            <w:webHidden/>
          </w:rPr>
          <w:fldChar w:fldCharType="separate"/>
        </w:r>
        <w:r w:rsidR="00451D86">
          <w:rPr>
            <w:noProof/>
            <w:webHidden/>
          </w:rPr>
          <w:t>4</w:t>
        </w:r>
        <w:r w:rsidR="00451D86">
          <w:rPr>
            <w:noProof/>
            <w:webHidden/>
          </w:rPr>
          <w:fldChar w:fldCharType="end"/>
        </w:r>
      </w:hyperlink>
    </w:p>
    <w:p w:rsidR="00451D86" w:rsidRPr="00564408" w:rsidRDefault="000E53A9">
      <w:pPr>
        <w:pStyle w:val="Verzeichnis2"/>
        <w:tabs>
          <w:tab w:val="left" w:pos="880"/>
          <w:tab w:val="right" w:leader="dot" w:pos="9062"/>
        </w:tabs>
        <w:rPr>
          <w:rFonts w:ascii="Calibri" w:hAnsi="Calibri"/>
          <w:noProof/>
          <w:sz w:val="22"/>
          <w:szCs w:val="22"/>
        </w:rPr>
      </w:pPr>
      <w:hyperlink w:anchor="_Toc401321802" w:history="1">
        <w:r w:rsidR="00451D86" w:rsidRPr="00BC0683">
          <w:rPr>
            <w:rStyle w:val="Hyperlink"/>
            <w:noProof/>
          </w:rPr>
          <w:t>3.2</w:t>
        </w:r>
        <w:r w:rsidR="00451D86" w:rsidRPr="00564408">
          <w:rPr>
            <w:rFonts w:ascii="Calibri" w:hAnsi="Calibri"/>
            <w:noProof/>
            <w:sz w:val="22"/>
            <w:szCs w:val="22"/>
          </w:rPr>
          <w:tab/>
        </w:r>
        <w:r w:rsidR="00451D86" w:rsidRPr="00BC0683">
          <w:rPr>
            <w:rStyle w:val="Hyperlink"/>
            <w:noProof/>
          </w:rPr>
          <w:t>Use Case-Beschreibungen</w:t>
        </w:r>
        <w:r w:rsidR="00451D86">
          <w:rPr>
            <w:noProof/>
            <w:webHidden/>
          </w:rPr>
          <w:tab/>
        </w:r>
        <w:r w:rsidR="00451D86">
          <w:rPr>
            <w:noProof/>
            <w:webHidden/>
          </w:rPr>
          <w:fldChar w:fldCharType="begin"/>
        </w:r>
        <w:r w:rsidR="00451D86">
          <w:rPr>
            <w:noProof/>
            <w:webHidden/>
          </w:rPr>
          <w:instrText xml:space="preserve"> </w:instrText>
        </w:r>
        <w:r w:rsidR="00F833A4">
          <w:rPr>
            <w:noProof/>
            <w:webHidden/>
          </w:rPr>
          <w:instrText>PAGEREF</w:instrText>
        </w:r>
        <w:r w:rsidR="00451D86">
          <w:rPr>
            <w:noProof/>
            <w:webHidden/>
          </w:rPr>
          <w:instrText xml:space="preserve"> _Toc401321802 \h </w:instrText>
        </w:r>
        <w:r w:rsidR="00451D86">
          <w:rPr>
            <w:noProof/>
            <w:webHidden/>
          </w:rPr>
        </w:r>
        <w:r w:rsidR="00451D86">
          <w:rPr>
            <w:noProof/>
            <w:webHidden/>
          </w:rPr>
          <w:fldChar w:fldCharType="separate"/>
        </w:r>
        <w:r w:rsidR="00451D86">
          <w:rPr>
            <w:noProof/>
            <w:webHidden/>
          </w:rPr>
          <w:t>4</w:t>
        </w:r>
        <w:r w:rsidR="00451D86">
          <w:rPr>
            <w:noProof/>
            <w:webHidden/>
          </w:rPr>
          <w:fldChar w:fldCharType="end"/>
        </w:r>
      </w:hyperlink>
    </w:p>
    <w:p w:rsidR="00451D86" w:rsidRPr="00564408" w:rsidRDefault="000E53A9">
      <w:pPr>
        <w:pStyle w:val="Verzeichnis3"/>
        <w:tabs>
          <w:tab w:val="right" w:leader="dot" w:pos="9062"/>
        </w:tabs>
        <w:rPr>
          <w:rFonts w:ascii="Calibri" w:hAnsi="Calibri"/>
          <w:noProof/>
          <w:sz w:val="22"/>
          <w:szCs w:val="22"/>
        </w:rPr>
      </w:pPr>
      <w:hyperlink w:anchor="_Toc401321803" w:history="1">
        <w:r w:rsidR="00451D86" w:rsidRPr="00BC0683">
          <w:rPr>
            <w:rStyle w:val="Hyperlink"/>
            <w:noProof/>
          </w:rPr>
          <w:t>&lt;Use Case 1: Gesamtsystem starten&gt;</w:t>
        </w:r>
        <w:r w:rsidR="00451D86">
          <w:rPr>
            <w:noProof/>
            <w:webHidden/>
          </w:rPr>
          <w:tab/>
        </w:r>
        <w:r w:rsidR="00451D86">
          <w:rPr>
            <w:noProof/>
            <w:webHidden/>
          </w:rPr>
          <w:fldChar w:fldCharType="begin"/>
        </w:r>
        <w:r w:rsidR="00451D86">
          <w:rPr>
            <w:noProof/>
            <w:webHidden/>
          </w:rPr>
          <w:instrText xml:space="preserve"> </w:instrText>
        </w:r>
        <w:r w:rsidR="00F833A4">
          <w:rPr>
            <w:noProof/>
            <w:webHidden/>
          </w:rPr>
          <w:instrText>PAGEREF</w:instrText>
        </w:r>
        <w:r w:rsidR="00451D86">
          <w:rPr>
            <w:noProof/>
            <w:webHidden/>
          </w:rPr>
          <w:instrText xml:space="preserve"> _Toc401321803 \h </w:instrText>
        </w:r>
        <w:r w:rsidR="00451D86">
          <w:rPr>
            <w:noProof/>
            <w:webHidden/>
          </w:rPr>
        </w:r>
        <w:r w:rsidR="00451D86">
          <w:rPr>
            <w:noProof/>
            <w:webHidden/>
          </w:rPr>
          <w:fldChar w:fldCharType="separate"/>
        </w:r>
        <w:r w:rsidR="00451D86">
          <w:rPr>
            <w:noProof/>
            <w:webHidden/>
          </w:rPr>
          <w:t>5</w:t>
        </w:r>
        <w:r w:rsidR="00451D86">
          <w:rPr>
            <w:noProof/>
            <w:webHidden/>
          </w:rPr>
          <w:fldChar w:fldCharType="end"/>
        </w:r>
      </w:hyperlink>
    </w:p>
    <w:p w:rsidR="00451D86" w:rsidRPr="00564408" w:rsidRDefault="000E53A9">
      <w:pPr>
        <w:pStyle w:val="Verzeichnis1"/>
        <w:tabs>
          <w:tab w:val="left" w:pos="480"/>
          <w:tab w:val="right" w:leader="dot" w:pos="9062"/>
        </w:tabs>
        <w:rPr>
          <w:rFonts w:ascii="Calibri" w:hAnsi="Calibri"/>
          <w:noProof/>
          <w:sz w:val="22"/>
          <w:szCs w:val="22"/>
        </w:rPr>
      </w:pPr>
      <w:hyperlink w:anchor="_Toc401321804" w:history="1">
        <w:r w:rsidR="00451D86" w:rsidRPr="00BC0683">
          <w:rPr>
            <w:rStyle w:val="Hyperlink"/>
            <w:noProof/>
          </w:rPr>
          <w:t>4</w:t>
        </w:r>
        <w:r w:rsidR="00451D86" w:rsidRPr="00564408">
          <w:rPr>
            <w:rFonts w:ascii="Calibri" w:hAnsi="Calibri"/>
            <w:noProof/>
            <w:sz w:val="22"/>
            <w:szCs w:val="22"/>
          </w:rPr>
          <w:tab/>
        </w:r>
        <w:r w:rsidR="00451D86" w:rsidRPr="00BC0683">
          <w:rPr>
            <w:rStyle w:val="Hyperlink"/>
            <w:noProof/>
          </w:rPr>
          <w:t>Qualitätsanforderungen</w:t>
        </w:r>
        <w:r w:rsidR="00451D86">
          <w:rPr>
            <w:noProof/>
            <w:webHidden/>
          </w:rPr>
          <w:tab/>
        </w:r>
        <w:r w:rsidR="00451D86">
          <w:rPr>
            <w:noProof/>
            <w:webHidden/>
          </w:rPr>
          <w:fldChar w:fldCharType="begin"/>
        </w:r>
        <w:r w:rsidR="00451D86">
          <w:rPr>
            <w:noProof/>
            <w:webHidden/>
          </w:rPr>
          <w:instrText xml:space="preserve"> </w:instrText>
        </w:r>
        <w:r w:rsidR="00F833A4">
          <w:rPr>
            <w:noProof/>
            <w:webHidden/>
          </w:rPr>
          <w:instrText>PAGEREF</w:instrText>
        </w:r>
        <w:r w:rsidR="00451D86">
          <w:rPr>
            <w:noProof/>
            <w:webHidden/>
          </w:rPr>
          <w:instrText xml:space="preserve"> _Toc401321804 \h </w:instrText>
        </w:r>
        <w:r w:rsidR="00451D86">
          <w:rPr>
            <w:noProof/>
            <w:webHidden/>
          </w:rPr>
        </w:r>
        <w:r w:rsidR="00451D86">
          <w:rPr>
            <w:noProof/>
            <w:webHidden/>
          </w:rPr>
          <w:fldChar w:fldCharType="separate"/>
        </w:r>
        <w:r w:rsidR="00451D86">
          <w:rPr>
            <w:noProof/>
            <w:webHidden/>
          </w:rPr>
          <w:t>6</w:t>
        </w:r>
        <w:r w:rsidR="00451D86">
          <w:rPr>
            <w:noProof/>
            <w:webHidden/>
          </w:rPr>
          <w:fldChar w:fldCharType="end"/>
        </w:r>
      </w:hyperlink>
    </w:p>
    <w:p w:rsidR="00451D86" w:rsidRPr="00564408" w:rsidRDefault="000E53A9">
      <w:pPr>
        <w:pStyle w:val="Verzeichnis2"/>
        <w:tabs>
          <w:tab w:val="left" w:pos="880"/>
          <w:tab w:val="right" w:leader="dot" w:pos="9062"/>
        </w:tabs>
        <w:rPr>
          <w:rFonts w:ascii="Calibri" w:hAnsi="Calibri"/>
          <w:noProof/>
          <w:sz w:val="22"/>
          <w:szCs w:val="22"/>
        </w:rPr>
      </w:pPr>
      <w:hyperlink w:anchor="_Toc401321805" w:history="1">
        <w:r w:rsidR="00451D86" w:rsidRPr="00BC0683">
          <w:rPr>
            <w:rStyle w:val="Hyperlink"/>
            <w:noProof/>
          </w:rPr>
          <w:t>4.1</w:t>
        </w:r>
        <w:r w:rsidR="00451D86" w:rsidRPr="00564408">
          <w:rPr>
            <w:rFonts w:ascii="Calibri" w:hAnsi="Calibri"/>
            <w:noProof/>
            <w:sz w:val="22"/>
            <w:szCs w:val="22"/>
          </w:rPr>
          <w:tab/>
        </w:r>
        <w:r w:rsidR="00451D86" w:rsidRPr="00BC0683">
          <w:rPr>
            <w:rStyle w:val="Hyperlink"/>
            <w:noProof/>
          </w:rPr>
          <w:t>Qualitätsziele des Projekts</w:t>
        </w:r>
        <w:r w:rsidR="00451D86">
          <w:rPr>
            <w:noProof/>
            <w:webHidden/>
          </w:rPr>
          <w:tab/>
        </w:r>
        <w:r w:rsidR="00451D86">
          <w:rPr>
            <w:noProof/>
            <w:webHidden/>
          </w:rPr>
          <w:fldChar w:fldCharType="begin"/>
        </w:r>
        <w:r w:rsidR="00451D86">
          <w:rPr>
            <w:noProof/>
            <w:webHidden/>
          </w:rPr>
          <w:instrText xml:space="preserve"> </w:instrText>
        </w:r>
        <w:r w:rsidR="00F833A4">
          <w:rPr>
            <w:noProof/>
            <w:webHidden/>
          </w:rPr>
          <w:instrText>PAGEREF</w:instrText>
        </w:r>
        <w:r w:rsidR="00451D86">
          <w:rPr>
            <w:noProof/>
            <w:webHidden/>
          </w:rPr>
          <w:instrText xml:space="preserve"> _Toc401321805 \h </w:instrText>
        </w:r>
        <w:r w:rsidR="00451D86">
          <w:rPr>
            <w:noProof/>
            <w:webHidden/>
          </w:rPr>
        </w:r>
        <w:r w:rsidR="00451D86">
          <w:rPr>
            <w:noProof/>
            <w:webHidden/>
          </w:rPr>
          <w:fldChar w:fldCharType="separate"/>
        </w:r>
        <w:r w:rsidR="00451D86">
          <w:rPr>
            <w:noProof/>
            <w:webHidden/>
          </w:rPr>
          <w:t>6</w:t>
        </w:r>
        <w:r w:rsidR="00451D86">
          <w:rPr>
            <w:noProof/>
            <w:webHidden/>
          </w:rPr>
          <w:fldChar w:fldCharType="end"/>
        </w:r>
      </w:hyperlink>
    </w:p>
    <w:p w:rsidR="00451D86" w:rsidRPr="00564408" w:rsidRDefault="000E53A9">
      <w:pPr>
        <w:pStyle w:val="Verzeichnis2"/>
        <w:tabs>
          <w:tab w:val="left" w:pos="880"/>
          <w:tab w:val="right" w:leader="dot" w:pos="9062"/>
        </w:tabs>
        <w:rPr>
          <w:rFonts w:ascii="Calibri" w:hAnsi="Calibri"/>
          <w:noProof/>
          <w:sz w:val="22"/>
          <w:szCs w:val="22"/>
        </w:rPr>
      </w:pPr>
      <w:hyperlink w:anchor="_Toc401321806" w:history="1">
        <w:r w:rsidR="00451D86" w:rsidRPr="00BC0683">
          <w:rPr>
            <w:rStyle w:val="Hyperlink"/>
            <w:noProof/>
          </w:rPr>
          <w:t>4.2</w:t>
        </w:r>
        <w:r w:rsidR="00451D86" w:rsidRPr="00564408">
          <w:rPr>
            <w:rFonts w:ascii="Calibri" w:hAnsi="Calibri"/>
            <w:noProof/>
            <w:sz w:val="22"/>
            <w:szCs w:val="22"/>
          </w:rPr>
          <w:tab/>
        </w:r>
        <w:r w:rsidR="00451D86" w:rsidRPr="00BC0683">
          <w:rPr>
            <w:rStyle w:val="Hyperlink"/>
            <w:noProof/>
          </w:rPr>
          <w:t>Qualitäts-Prioritäten des Kunden</w:t>
        </w:r>
        <w:r w:rsidR="00451D86">
          <w:rPr>
            <w:noProof/>
            <w:webHidden/>
          </w:rPr>
          <w:tab/>
        </w:r>
        <w:r w:rsidR="00451D86">
          <w:rPr>
            <w:noProof/>
            <w:webHidden/>
          </w:rPr>
          <w:fldChar w:fldCharType="begin"/>
        </w:r>
        <w:r w:rsidR="00451D86">
          <w:rPr>
            <w:noProof/>
            <w:webHidden/>
          </w:rPr>
          <w:instrText xml:space="preserve"> </w:instrText>
        </w:r>
        <w:r w:rsidR="00F833A4">
          <w:rPr>
            <w:noProof/>
            <w:webHidden/>
          </w:rPr>
          <w:instrText>PAGEREF</w:instrText>
        </w:r>
        <w:r w:rsidR="00451D86">
          <w:rPr>
            <w:noProof/>
            <w:webHidden/>
          </w:rPr>
          <w:instrText xml:space="preserve"> _Toc401321806 \h </w:instrText>
        </w:r>
        <w:r w:rsidR="00451D86">
          <w:rPr>
            <w:noProof/>
            <w:webHidden/>
          </w:rPr>
        </w:r>
        <w:r w:rsidR="00451D86">
          <w:rPr>
            <w:noProof/>
            <w:webHidden/>
          </w:rPr>
          <w:fldChar w:fldCharType="separate"/>
        </w:r>
        <w:r w:rsidR="00451D86">
          <w:rPr>
            <w:noProof/>
            <w:webHidden/>
          </w:rPr>
          <w:t>6</w:t>
        </w:r>
        <w:r w:rsidR="00451D86">
          <w:rPr>
            <w:noProof/>
            <w:webHidden/>
          </w:rPr>
          <w:fldChar w:fldCharType="end"/>
        </w:r>
      </w:hyperlink>
    </w:p>
    <w:p w:rsidR="00451D86" w:rsidRPr="00564408" w:rsidRDefault="000E53A9">
      <w:pPr>
        <w:pStyle w:val="Verzeichnis2"/>
        <w:tabs>
          <w:tab w:val="left" w:pos="880"/>
          <w:tab w:val="right" w:leader="dot" w:pos="9062"/>
        </w:tabs>
        <w:rPr>
          <w:rFonts w:ascii="Calibri" w:hAnsi="Calibri"/>
          <w:noProof/>
          <w:sz w:val="22"/>
          <w:szCs w:val="22"/>
        </w:rPr>
      </w:pPr>
      <w:hyperlink w:anchor="_Toc401321807" w:history="1">
        <w:r w:rsidR="00451D86" w:rsidRPr="00BC0683">
          <w:rPr>
            <w:rStyle w:val="Hyperlink"/>
            <w:noProof/>
          </w:rPr>
          <w:t>4.3</w:t>
        </w:r>
        <w:r w:rsidR="00451D86" w:rsidRPr="00564408">
          <w:rPr>
            <w:rFonts w:ascii="Calibri" w:hAnsi="Calibri"/>
            <w:noProof/>
            <w:sz w:val="22"/>
            <w:szCs w:val="22"/>
          </w:rPr>
          <w:tab/>
        </w:r>
        <w:r w:rsidR="00451D86" w:rsidRPr="00BC0683">
          <w:rPr>
            <w:rStyle w:val="Hyperlink"/>
            <w:noProof/>
          </w:rPr>
          <w:t>Wie Qualitätsziele erreicht werden sollen</w:t>
        </w:r>
        <w:r w:rsidR="00451D86">
          <w:rPr>
            <w:noProof/>
            <w:webHidden/>
          </w:rPr>
          <w:tab/>
        </w:r>
        <w:r w:rsidR="00451D86">
          <w:rPr>
            <w:noProof/>
            <w:webHidden/>
          </w:rPr>
          <w:fldChar w:fldCharType="begin"/>
        </w:r>
        <w:r w:rsidR="00451D86">
          <w:rPr>
            <w:noProof/>
            <w:webHidden/>
          </w:rPr>
          <w:instrText xml:space="preserve"> </w:instrText>
        </w:r>
        <w:r w:rsidR="00F833A4">
          <w:rPr>
            <w:noProof/>
            <w:webHidden/>
          </w:rPr>
          <w:instrText>PAGEREF</w:instrText>
        </w:r>
        <w:r w:rsidR="00451D86">
          <w:rPr>
            <w:noProof/>
            <w:webHidden/>
          </w:rPr>
          <w:instrText xml:space="preserve"> _Toc401321807 \h </w:instrText>
        </w:r>
        <w:r w:rsidR="00451D86">
          <w:rPr>
            <w:noProof/>
            <w:webHidden/>
          </w:rPr>
        </w:r>
        <w:r w:rsidR="00451D86">
          <w:rPr>
            <w:noProof/>
            <w:webHidden/>
          </w:rPr>
          <w:fldChar w:fldCharType="separate"/>
        </w:r>
        <w:r w:rsidR="00451D86">
          <w:rPr>
            <w:noProof/>
            <w:webHidden/>
          </w:rPr>
          <w:t>6</w:t>
        </w:r>
        <w:r w:rsidR="00451D86">
          <w:rPr>
            <w:noProof/>
            <w:webHidden/>
          </w:rPr>
          <w:fldChar w:fldCharType="end"/>
        </w:r>
      </w:hyperlink>
    </w:p>
    <w:p w:rsidR="00451D86" w:rsidRPr="00564408" w:rsidRDefault="000E53A9">
      <w:pPr>
        <w:pStyle w:val="Verzeichnis1"/>
        <w:tabs>
          <w:tab w:val="left" w:pos="480"/>
          <w:tab w:val="right" w:leader="dot" w:pos="9062"/>
        </w:tabs>
        <w:rPr>
          <w:rFonts w:ascii="Calibri" w:hAnsi="Calibri"/>
          <w:noProof/>
          <w:sz w:val="22"/>
          <w:szCs w:val="22"/>
        </w:rPr>
      </w:pPr>
      <w:hyperlink w:anchor="_Toc401321808" w:history="1">
        <w:r w:rsidR="00451D86" w:rsidRPr="00BC0683">
          <w:rPr>
            <w:rStyle w:val="Hyperlink"/>
            <w:noProof/>
          </w:rPr>
          <w:t>5</w:t>
        </w:r>
        <w:r w:rsidR="00451D86" w:rsidRPr="00564408">
          <w:rPr>
            <w:rFonts w:ascii="Calibri" w:hAnsi="Calibri"/>
            <w:noProof/>
            <w:sz w:val="22"/>
            <w:szCs w:val="22"/>
          </w:rPr>
          <w:tab/>
        </w:r>
        <w:r w:rsidR="00451D86" w:rsidRPr="00BC0683">
          <w:rPr>
            <w:rStyle w:val="Hyperlink"/>
            <w:noProof/>
          </w:rPr>
          <w:t>Hinweise zur Umsetzung</w:t>
        </w:r>
        <w:r w:rsidR="00451D86">
          <w:rPr>
            <w:noProof/>
            <w:webHidden/>
          </w:rPr>
          <w:tab/>
        </w:r>
        <w:r w:rsidR="00451D86">
          <w:rPr>
            <w:noProof/>
            <w:webHidden/>
          </w:rPr>
          <w:fldChar w:fldCharType="begin"/>
        </w:r>
        <w:r w:rsidR="00451D86">
          <w:rPr>
            <w:noProof/>
            <w:webHidden/>
          </w:rPr>
          <w:instrText xml:space="preserve"> </w:instrText>
        </w:r>
        <w:r w:rsidR="00F833A4">
          <w:rPr>
            <w:noProof/>
            <w:webHidden/>
          </w:rPr>
          <w:instrText>PAGEREF</w:instrText>
        </w:r>
        <w:r w:rsidR="00451D86">
          <w:rPr>
            <w:noProof/>
            <w:webHidden/>
          </w:rPr>
          <w:instrText xml:space="preserve"> _Toc401321808 \h </w:instrText>
        </w:r>
        <w:r w:rsidR="00451D86">
          <w:rPr>
            <w:noProof/>
            <w:webHidden/>
          </w:rPr>
        </w:r>
        <w:r w:rsidR="00451D86">
          <w:rPr>
            <w:noProof/>
            <w:webHidden/>
          </w:rPr>
          <w:fldChar w:fldCharType="separate"/>
        </w:r>
        <w:r w:rsidR="00451D86">
          <w:rPr>
            <w:noProof/>
            <w:webHidden/>
          </w:rPr>
          <w:t>7</w:t>
        </w:r>
        <w:r w:rsidR="00451D86">
          <w:rPr>
            <w:noProof/>
            <w:webHidden/>
          </w:rPr>
          <w:fldChar w:fldCharType="end"/>
        </w:r>
      </w:hyperlink>
    </w:p>
    <w:p w:rsidR="00451D86" w:rsidRPr="00564408" w:rsidRDefault="000E53A9">
      <w:pPr>
        <w:pStyle w:val="Verzeichnis1"/>
        <w:tabs>
          <w:tab w:val="left" w:pos="480"/>
          <w:tab w:val="right" w:leader="dot" w:pos="9062"/>
        </w:tabs>
        <w:rPr>
          <w:rFonts w:ascii="Calibri" w:hAnsi="Calibri"/>
          <w:noProof/>
          <w:sz w:val="22"/>
          <w:szCs w:val="22"/>
        </w:rPr>
      </w:pPr>
      <w:hyperlink w:anchor="_Toc401321809" w:history="1">
        <w:r w:rsidR="00451D86" w:rsidRPr="00BC0683">
          <w:rPr>
            <w:rStyle w:val="Hyperlink"/>
            <w:noProof/>
          </w:rPr>
          <w:t>6</w:t>
        </w:r>
        <w:r w:rsidR="00451D86" w:rsidRPr="00564408">
          <w:rPr>
            <w:rFonts w:ascii="Calibri" w:hAnsi="Calibri"/>
            <w:noProof/>
            <w:sz w:val="22"/>
            <w:szCs w:val="22"/>
          </w:rPr>
          <w:tab/>
        </w:r>
        <w:r w:rsidR="00451D86" w:rsidRPr="00BC0683">
          <w:rPr>
            <w:rStyle w:val="Hyperlink"/>
            <w:noProof/>
          </w:rPr>
          <w:t>Probleme und Risiken</w:t>
        </w:r>
        <w:r w:rsidR="00451D86">
          <w:rPr>
            <w:noProof/>
            <w:webHidden/>
          </w:rPr>
          <w:tab/>
        </w:r>
        <w:r w:rsidR="00451D86">
          <w:rPr>
            <w:noProof/>
            <w:webHidden/>
          </w:rPr>
          <w:fldChar w:fldCharType="begin"/>
        </w:r>
        <w:r w:rsidR="00451D86">
          <w:rPr>
            <w:noProof/>
            <w:webHidden/>
          </w:rPr>
          <w:instrText xml:space="preserve"> </w:instrText>
        </w:r>
        <w:r w:rsidR="00F833A4">
          <w:rPr>
            <w:noProof/>
            <w:webHidden/>
          </w:rPr>
          <w:instrText>PAGEREF</w:instrText>
        </w:r>
        <w:r w:rsidR="00451D86">
          <w:rPr>
            <w:noProof/>
            <w:webHidden/>
          </w:rPr>
          <w:instrText xml:space="preserve"> _Toc401321809 \h </w:instrText>
        </w:r>
        <w:r w:rsidR="00451D86">
          <w:rPr>
            <w:noProof/>
            <w:webHidden/>
          </w:rPr>
        </w:r>
        <w:r w:rsidR="00451D86">
          <w:rPr>
            <w:noProof/>
            <w:webHidden/>
          </w:rPr>
          <w:fldChar w:fldCharType="separate"/>
        </w:r>
        <w:r w:rsidR="00451D86">
          <w:rPr>
            <w:noProof/>
            <w:webHidden/>
          </w:rPr>
          <w:t>7</w:t>
        </w:r>
        <w:r w:rsidR="00451D86">
          <w:rPr>
            <w:noProof/>
            <w:webHidden/>
          </w:rPr>
          <w:fldChar w:fldCharType="end"/>
        </w:r>
      </w:hyperlink>
    </w:p>
    <w:p w:rsidR="00451D86" w:rsidRPr="00564408" w:rsidRDefault="000E53A9">
      <w:pPr>
        <w:pStyle w:val="Verzeichnis1"/>
        <w:tabs>
          <w:tab w:val="left" w:pos="480"/>
          <w:tab w:val="right" w:leader="dot" w:pos="9062"/>
        </w:tabs>
        <w:rPr>
          <w:rFonts w:ascii="Calibri" w:hAnsi="Calibri"/>
          <w:noProof/>
          <w:sz w:val="22"/>
          <w:szCs w:val="22"/>
        </w:rPr>
      </w:pPr>
      <w:hyperlink w:anchor="_Toc401321810" w:history="1">
        <w:r w:rsidR="00451D86" w:rsidRPr="00BC0683">
          <w:rPr>
            <w:rStyle w:val="Hyperlink"/>
            <w:noProof/>
          </w:rPr>
          <w:t>7</w:t>
        </w:r>
        <w:r w:rsidR="00451D86" w:rsidRPr="00564408">
          <w:rPr>
            <w:rFonts w:ascii="Calibri" w:hAnsi="Calibri"/>
            <w:noProof/>
            <w:sz w:val="22"/>
            <w:szCs w:val="22"/>
          </w:rPr>
          <w:tab/>
        </w:r>
        <w:r w:rsidR="00451D86" w:rsidRPr="00BC0683">
          <w:rPr>
            <w:rStyle w:val="Hyperlink"/>
            <w:noProof/>
          </w:rPr>
          <w:t>Optionen zur Aufwandsreduktion</w:t>
        </w:r>
        <w:r w:rsidR="00451D86">
          <w:rPr>
            <w:noProof/>
            <w:webHidden/>
          </w:rPr>
          <w:tab/>
        </w:r>
        <w:r w:rsidR="00451D86">
          <w:rPr>
            <w:noProof/>
            <w:webHidden/>
          </w:rPr>
          <w:fldChar w:fldCharType="begin"/>
        </w:r>
        <w:r w:rsidR="00451D86">
          <w:rPr>
            <w:noProof/>
            <w:webHidden/>
          </w:rPr>
          <w:instrText xml:space="preserve"> </w:instrText>
        </w:r>
        <w:r w:rsidR="00F833A4">
          <w:rPr>
            <w:noProof/>
            <w:webHidden/>
          </w:rPr>
          <w:instrText>PAGEREF</w:instrText>
        </w:r>
        <w:r w:rsidR="00451D86">
          <w:rPr>
            <w:noProof/>
            <w:webHidden/>
          </w:rPr>
          <w:instrText xml:space="preserve"> _Toc401321810 \h </w:instrText>
        </w:r>
        <w:r w:rsidR="00451D86">
          <w:rPr>
            <w:noProof/>
            <w:webHidden/>
          </w:rPr>
        </w:r>
        <w:r w:rsidR="00451D86">
          <w:rPr>
            <w:noProof/>
            <w:webHidden/>
          </w:rPr>
          <w:fldChar w:fldCharType="separate"/>
        </w:r>
        <w:r w:rsidR="00451D86">
          <w:rPr>
            <w:noProof/>
            <w:webHidden/>
          </w:rPr>
          <w:t>7</w:t>
        </w:r>
        <w:r w:rsidR="00451D86">
          <w:rPr>
            <w:noProof/>
            <w:webHidden/>
          </w:rPr>
          <w:fldChar w:fldCharType="end"/>
        </w:r>
      </w:hyperlink>
    </w:p>
    <w:p w:rsidR="00451D86" w:rsidRPr="00564408" w:rsidRDefault="000E53A9">
      <w:pPr>
        <w:pStyle w:val="Verzeichnis2"/>
        <w:tabs>
          <w:tab w:val="left" w:pos="880"/>
          <w:tab w:val="right" w:leader="dot" w:pos="9062"/>
        </w:tabs>
        <w:rPr>
          <w:rFonts w:ascii="Calibri" w:hAnsi="Calibri"/>
          <w:noProof/>
          <w:sz w:val="22"/>
          <w:szCs w:val="22"/>
        </w:rPr>
      </w:pPr>
      <w:hyperlink w:anchor="_Toc401321811" w:history="1">
        <w:r w:rsidR="00451D86" w:rsidRPr="00BC0683">
          <w:rPr>
            <w:rStyle w:val="Hyperlink"/>
            <w:noProof/>
          </w:rPr>
          <w:t>7.1</w:t>
        </w:r>
        <w:r w:rsidR="00451D86" w:rsidRPr="00564408">
          <w:rPr>
            <w:rFonts w:ascii="Calibri" w:hAnsi="Calibri"/>
            <w:noProof/>
            <w:sz w:val="22"/>
            <w:szCs w:val="22"/>
          </w:rPr>
          <w:tab/>
        </w:r>
        <w:r w:rsidR="00451D86" w:rsidRPr="00BC0683">
          <w:rPr>
            <w:rStyle w:val="Hyperlink"/>
            <w:noProof/>
          </w:rPr>
          <w:t>Mögliche Abstriche</w:t>
        </w:r>
        <w:r w:rsidR="00451D86">
          <w:rPr>
            <w:noProof/>
            <w:webHidden/>
          </w:rPr>
          <w:tab/>
        </w:r>
        <w:r w:rsidR="00451D86">
          <w:rPr>
            <w:noProof/>
            <w:webHidden/>
          </w:rPr>
          <w:fldChar w:fldCharType="begin"/>
        </w:r>
        <w:r w:rsidR="00451D86">
          <w:rPr>
            <w:noProof/>
            <w:webHidden/>
          </w:rPr>
          <w:instrText xml:space="preserve"> </w:instrText>
        </w:r>
        <w:r w:rsidR="00F833A4">
          <w:rPr>
            <w:noProof/>
            <w:webHidden/>
          </w:rPr>
          <w:instrText>PAGEREF</w:instrText>
        </w:r>
        <w:r w:rsidR="00451D86">
          <w:rPr>
            <w:noProof/>
            <w:webHidden/>
          </w:rPr>
          <w:instrText xml:space="preserve"> _Toc401321811 \h </w:instrText>
        </w:r>
        <w:r w:rsidR="00451D86">
          <w:rPr>
            <w:noProof/>
            <w:webHidden/>
          </w:rPr>
        </w:r>
        <w:r w:rsidR="00451D86">
          <w:rPr>
            <w:noProof/>
            <w:webHidden/>
          </w:rPr>
          <w:fldChar w:fldCharType="separate"/>
        </w:r>
        <w:r w:rsidR="00451D86">
          <w:rPr>
            <w:noProof/>
            <w:webHidden/>
          </w:rPr>
          <w:t>7</w:t>
        </w:r>
        <w:r w:rsidR="00451D86">
          <w:rPr>
            <w:noProof/>
            <w:webHidden/>
          </w:rPr>
          <w:fldChar w:fldCharType="end"/>
        </w:r>
      </w:hyperlink>
    </w:p>
    <w:p w:rsidR="00451D86" w:rsidRPr="00564408" w:rsidRDefault="000E53A9">
      <w:pPr>
        <w:pStyle w:val="Verzeichnis2"/>
        <w:tabs>
          <w:tab w:val="left" w:pos="880"/>
          <w:tab w:val="right" w:leader="dot" w:pos="9062"/>
        </w:tabs>
        <w:rPr>
          <w:rFonts w:ascii="Calibri" w:hAnsi="Calibri"/>
          <w:noProof/>
          <w:sz w:val="22"/>
          <w:szCs w:val="22"/>
        </w:rPr>
      </w:pPr>
      <w:hyperlink w:anchor="_Toc401321812" w:history="1">
        <w:r w:rsidR="00451D86" w:rsidRPr="00BC0683">
          <w:rPr>
            <w:rStyle w:val="Hyperlink"/>
            <w:noProof/>
          </w:rPr>
          <w:t>7.2</w:t>
        </w:r>
        <w:r w:rsidR="00451D86" w:rsidRPr="00564408">
          <w:rPr>
            <w:rFonts w:ascii="Calibri" w:hAnsi="Calibri"/>
            <w:noProof/>
            <w:sz w:val="22"/>
            <w:szCs w:val="22"/>
          </w:rPr>
          <w:tab/>
        </w:r>
        <w:r w:rsidR="00451D86" w:rsidRPr="00BC0683">
          <w:rPr>
            <w:rStyle w:val="Hyperlink"/>
            <w:noProof/>
          </w:rPr>
          <w:t>Inkrementelle Arbeit</w:t>
        </w:r>
        <w:r w:rsidR="00451D86">
          <w:rPr>
            <w:noProof/>
            <w:webHidden/>
          </w:rPr>
          <w:tab/>
        </w:r>
        <w:r w:rsidR="00451D86">
          <w:rPr>
            <w:noProof/>
            <w:webHidden/>
          </w:rPr>
          <w:fldChar w:fldCharType="begin"/>
        </w:r>
        <w:r w:rsidR="00451D86">
          <w:rPr>
            <w:noProof/>
            <w:webHidden/>
          </w:rPr>
          <w:instrText xml:space="preserve"> </w:instrText>
        </w:r>
        <w:r w:rsidR="00F833A4">
          <w:rPr>
            <w:noProof/>
            <w:webHidden/>
          </w:rPr>
          <w:instrText>PAGEREF</w:instrText>
        </w:r>
        <w:r w:rsidR="00451D86">
          <w:rPr>
            <w:noProof/>
            <w:webHidden/>
          </w:rPr>
          <w:instrText xml:space="preserve"> _Toc401321812 \h </w:instrText>
        </w:r>
        <w:r w:rsidR="00451D86">
          <w:rPr>
            <w:noProof/>
            <w:webHidden/>
          </w:rPr>
        </w:r>
        <w:r w:rsidR="00451D86">
          <w:rPr>
            <w:noProof/>
            <w:webHidden/>
          </w:rPr>
          <w:fldChar w:fldCharType="separate"/>
        </w:r>
        <w:r w:rsidR="00451D86">
          <w:rPr>
            <w:noProof/>
            <w:webHidden/>
          </w:rPr>
          <w:t>7</w:t>
        </w:r>
        <w:r w:rsidR="00451D86">
          <w:rPr>
            <w:noProof/>
            <w:webHidden/>
          </w:rPr>
          <w:fldChar w:fldCharType="end"/>
        </w:r>
      </w:hyperlink>
    </w:p>
    <w:p w:rsidR="00451D86" w:rsidRPr="00564408" w:rsidRDefault="000E53A9">
      <w:pPr>
        <w:pStyle w:val="Verzeichnis1"/>
        <w:tabs>
          <w:tab w:val="left" w:pos="480"/>
          <w:tab w:val="right" w:leader="dot" w:pos="9062"/>
        </w:tabs>
        <w:rPr>
          <w:rFonts w:ascii="Calibri" w:hAnsi="Calibri"/>
          <w:noProof/>
          <w:sz w:val="22"/>
          <w:szCs w:val="22"/>
        </w:rPr>
      </w:pPr>
      <w:hyperlink w:anchor="_Toc401321813" w:history="1">
        <w:r w:rsidR="00451D86" w:rsidRPr="00BC0683">
          <w:rPr>
            <w:rStyle w:val="Hyperlink"/>
            <w:noProof/>
          </w:rPr>
          <w:t>8</w:t>
        </w:r>
        <w:r w:rsidR="00451D86" w:rsidRPr="00564408">
          <w:rPr>
            <w:rFonts w:ascii="Calibri" w:hAnsi="Calibri"/>
            <w:noProof/>
            <w:sz w:val="22"/>
            <w:szCs w:val="22"/>
          </w:rPr>
          <w:tab/>
        </w:r>
        <w:r w:rsidR="00451D86" w:rsidRPr="00BC0683">
          <w:rPr>
            <w:rStyle w:val="Hyperlink"/>
            <w:noProof/>
          </w:rPr>
          <w:t>Glossar</w:t>
        </w:r>
        <w:r w:rsidR="00451D86">
          <w:rPr>
            <w:noProof/>
            <w:webHidden/>
          </w:rPr>
          <w:tab/>
        </w:r>
        <w:r w:rsidR="00451D86">
          <w:rPr>
            <w:noProof/>
            <w:webHidden/>
          </w:rPr>
          <w:fldChar w:fldCharType="begin"/>
        </w:r>
        <w:r w:rsidR="00451D86">
          <w:rPr>
            <w:noProof/>
            <w:webHidden/>
          </w:rPr>
          <w:instrText xml:space="preserve"> </w:instrText>
        </w:r>
        <w:r w:rsidR="00F833A4">
          <w:rPr>
            <w:noProof/>
            <w:webHidden/>
          </w:rPr>
          <w:instrText>PAGEREF</w:instrText>
        </w:r>
        <w:r w:rsidR="00451D86">
          <w:rPr>
            <w:noProof/>
            <w:webHidden/>
          </w:rPr>
          <w:instrText xml:space="preserve"> _Toc401321813 \h </w:instrText>
        </w:r>
        <w:r w:rsidR="00451D86">
          <w:rPr>
            <w:noProof/>
            <w:webHidden/>
          </w:rPr>
        </w:r>
        <w:r w:rsidR="00451D86">
          <w:rPr>
            <w:noProof/>
            <w:webHidden/>
          </w:rPr>
          <w:fldChar w:fldCharType="separate"/>
        </w:r>
        <w:r w:rsidR="00451D86">
          <w:rPr>
            <w:noProof/>
            <w:webHidden/>
          </w:rPr>
          <w:t>7</w:t>
        </w:r>
        <w:r w:rsidR="00451D86">
          <w:rPr>
            <w:noProof/>
            <w:webHidden/>
          </w:rPr>
          <w:fldChar w:fldCharType="end"/>
        </w:r>
      </w:hyperlink>
    </w:p>
    <w:p w:rsidR="00451D86" w:rsidRPr="00564408" w:rsidRDefault="000E53A9">
      <w:pPr>
        <w:pStyle w:val="Verzeichnis1"/>
        <w:tabs>
          <w:tab w:val="left" w:pos="480"/>
          <w:tab w:val="right" w:leader="dot" w:pos="9062"/>
        </w:tabs>
        <w:rPr>
          <w:rFonts w:ascii="Calibri" w:hAnsi="Calibri"/>
          <w:noProof/>
          <w:sz w:val="22"/>
          <w:szCs w:val="22"/>
        </w:rPr>
      </w:pPr>
      <w:hyperlink w:anchor="_Toc401321814" w:history="1">
        <w:r w:rsidR="00451D86" w:rsidRPr="00BC0683">
          <w:rPr>
            <w:rStyle w:val="Hyperlink"/>
            <w:noProof/>
          </w:rPr>
          <w:t>9</w:t>
        </w:r>
        <w:r w:rsidR="00451D86" w:rsidRPr="00564408">
          <w:rPr>
            <w:rFonts w:ascii="Calibri" w:hAnsi="Calibri"/>
            <w:noProof/>
            <w:sz w:val="22"/>
            <w:szCs w:val="22"/>
          </w:rPr>
          <w:tab/>
        </w:r>
        <w:r w:rsidR="00451D86" w:rsidRPr="00BC0683">
          <w:rPr>
            <w:rStyle w:val="Hyperlink"/>
            <w:noProof/>
          </w:rPr>
          <w:t>Abnahme-Testfälle</w:t>
        </w:r>
        <w:r w:rsidR="00451D86">
          <w:rPr>
            <w:noProof/>
            <w:webHidden/>
          </w:rPr>
          <w:tab/>
        </w:r>
        <w:r w:rsidR="00451D86">
          <w:rPr>
            <w:noProof/>
            <w:webHidden/>
          </w:rPr>
          <w:fldChar w:fldCharType="begin"/>
        </w:r>
        <w:r w:rsidR="00451D86">
          <w:rPr>
            <w:noProof/>
            <w:webHidden/>
          </w:rPr>
          <w:instrText xml:space="preserve"> </w:instrText>
        </w:r>
        <w:r w:rsidR="00F833A4">
          <w:rPr>
            <w:noProof/>
            <w:webHidden/>
          </w:rPr>
          <w:instrText>PAGEREF</w:instrText>
        </w:r>
        <w:r w:rsidR="00451D86">
          <w:rPr>
            <w:noProof/>
            <w:webHidden/>
          </w:rPr>
          <w:instrText xml:space="preserve"> _Toc401321814 \h </w:instrText>
        </w:r>
        <w:r w:rsidR="00451D86">
          <w:rPr>
            <w:noProof/>
            <w:webHidden/>
          </w:rPr>
        </w:r>
        <w:r w:rsidR="00451D86">
          <w:rPr>
            <w:noProof/>
            <w:webHidden/>
          </w:rPr>
          <w:fldChar w:fldCharType="separate"/>
        </w:r>
        <w:r w:rsidR="00451D86">
          <w:rPr>
            <w:noProof/>
            <w:webHidden/>
          </w:rPr>
          <w:t>8</w:t>
        </w:r>
        <w:r w:rsidR="00451D86">
          <w:rPr>
            <w:noProof/>
            <w:webHidden/>
          </w:rPr>
          <w:fldChar w:fldCharType="end"/>
        </w:r>
      </w:hyperlink>
    </w:p>
    <w:p w:rsidR="00B679DF" w:rsidRDefault="00421CD8" w:rsidP="00FD3C99">
      <w:pPr>
        <w:jc w:val="both"/>
      </w:pPr>
      <w:r>
        <w:fldChar w:fldCharType="end"/>
      </w:r>
    </w:p>
    <w:p w:rsidR="00643463" w:rsidRDefault="00127926" w:rsidP="00FD3C99">
      <w:pPr>
        <w:pStyle w:val="berschrift1"/>
        <w:pageBreakBefore/>
        <w:jc w:val="both"/>
      </w:pPr>
      <w:bookmarkStart w:id="1" w:name="_Toc401321791"/>
      <w:r>
        <w:lastRenderedPageBreak/>
        <w:t>1</w:t>
      </w:r>
      <w:r>
        <w:tab/>
      </w:r>
      <w:r w:rsidR="00643463">
        <w:t>Mission des Projekts</w:t>
      </w:r>
      <w:bookmarkEnd w:id="1"/>
    </w:p>
    <w:p w:rsidR="00E00966" w:rsidRDefault="00127926" w:rsidP="00FD3C99">
      <w:pPr>
        <w:pStyle w:val="berschrift2"/>
        <w:jc w:val="both"/>
      </w:pPr>
      <w:bookmarkStart w:id="2" w:name="_Toc401321792"/>
      <w:r>
        <w:t>1.1</w:t>
      </w:r>
      <w:r>
        <w:tab/>
      </w:r>
      <w:r w:rsidR="00E00966">
        <w:t>Erläuterung des zu lösenden Problems</w:t>
      </w:r>
      <w:bookmarkEnd w:id="2"/>
    </w:p>
    <w:p w:rsidR="00D5377E" w:rsidRPr="00D5377E" w:rsidRDefault="00D5377E" w:rsidP="00FF55B9">
      <w:pPr>
        <w:pStyle w:val="TemplateHint"/>
      </w:pPr>
      <w:r w:rsidRPr="00D5377E">
        <w:t>&lt;Hier schon einmal ein einigermaßen sinnvoller Text, den Sie aber noch löschen oder ändern dürfen und auf jeden Fall spezieller formulieren müssen. Viel länger muss er dabei nicht werden&gt;</w:t>
      </w:r>
    </w:p>
    <w:p w:rsidR="00D5377E" w:rsidRPr="00D5377E" w:rsidRDefault="00D5377E" w:rsidP="00D5377E"/>
    <w:p w:rsidR="0081485D" w:rsidRDefault="00E5158D" w:rsidP="00FD3C99">
      <w:pPr>
        <w:jc w:val="both"/>
      </w:pPr>
      <w:r>
        <w:t xml:space="preserve">Im Projekt </w:t>
      </w:r>
      <w:proofErr w:type="spellStart"/>
      <w:r>
        <w:t>EyeTracker</w:t>
      </w:r>
      <w:proofErr w:type="spellEnd"/>
      <w:r>
        <w:t xml:space="preserve"> soll ein Spiel </w:t>
      </w:r>
      <w:r w:rsidR="00C45D31">
        <w:t xml:space="preserve">entwickelt werden. Mit Hilfe des </w:t>
      </w:r>
      <w:proofErr w:type="spellStart"/>
      <w:r w:rsidR="00C45D31">
        <w:t>EyeTrackers</w:t>
      </w:r>
      <w:proofErr w:type="spellEnd"/>
      <w:r w:rsidR="00C45D31">
        <w:t xml:space="preserve"> </w:t>
      </w:r>
      <w:proofErr w:type="spellStart"/>
      <w:r w:rsidR="00C45D31">
        <w:t>EyeX</w:t>
      </w:r>
      <w:proofErr w:type="spellEnd"/>
      <w:r w:rsidR="00C45D31">
        <w:t xml:space="preserve"> von </w:t>
      </w:r>
      <w:proofErr w:type="spellStart"/>
      <w:r w:rsidR="00C45D31">
        <w:t>Tobii</w:t>
      </w:r>
      <w:proofErr w:type="spellEnd"/>
      <w:r w:rsidR="00C45D31">
        <w:t xml:space="preserve"> sollen interessierte Laien in </w:t>
      </w:r>
      <w:r w:rsidR="007468C5">
        <w:t>die</w:t>
      </w:r>
      <w:r w:rsidR="00C45D31">
        <w:t xml:space="preserve"> Lage </w:t>
      </w:r>
      <w:r w:rsidR="007468C5">
        <w:t>versetzt werden</w:t>
      </w:r>
      <w:r w:rsidR="00C45D31">
        <w:t xml:space="preserve">, ein Spiel allein mit den Augen zu </w:t>
      </w:r>
      <w:r w:rsidR="007468C5">
        <w:t>steuern. Sie sollen davon</w:t>
      </w:r>
      <w:r w:rsidR="00C45D31">
        <w:t xml:space="preserve"> das Gefühl mitnehmen, etwas Besonderes erlebt zu haben. Die Zielgruppe sind Besucher von Universitätsveranstaltungen wie der Nacht der Wissenschaft. Dazu gehören studieninteressierte Schüler als die relevanteste Zielgruppe, aber auch Eltern, Politiker</w:t>
      </w:r>
      <w:r w:rsidR="007468C5">
        <w:t>, Presse</w:t>
      </w:r>
      <w:r w:rsidR="00C45D31">
        <w:t xml:space="preserve"> und weitere Personen.</w:t>
      </w:r>
    </w:p>
    <w:p w:rsidR="00C45D31" w:rsidRDefault="00C45D31" w:rsidP="00FD3C99">
      <w:pPr>
        <w:jc w:val="both"/>
      </w:pPr>
    </w:p>
    <w:p w:rsidR="00C45D31" w:rsidRPr="009A4A1E" w:rsidRDefault="00C45D31" w:rsidP="00FD3C99">
      <w:pPr>
        <w:jc w:val="both"/>
      </w:pPr>
      <w:r>
        <w:t xml:space="preserve">Entsprechend dieser Einsatzsituation und </w:t>
      </w:r>
      <w:r w:rsidR="00D5377E">
        <w:t>-</w:t>
      </w:r>
      <w:r>
        <w:t xml:space="preserve">umgebung ist auf eine extrem einfache Bedienung und robuste Reaktion des Spiels zu achten. </w:t>
      </w:r>
      <w:r w:rsidR="00022ADD">
        <w:t xml:space="preserve">Die Spiele finden öffentlich auf einer Leinwand statt, so dass ein Spieler auch Publikum hat. Daher sollte das Spiel so kalibriert sein, dass man sich vermutlich nicht blamiert, aber auch nicht sehr schnell und perfekt </w:t>
      </w:r>
      <w:r w:rsidR="007468C5">
        <w:t>abschließen kann</w:t>
      </w:r>
      <w:r w:rsidR="00022ADD">
        <w:t xml:space="preserve">. </w:t>
      </w:r>
    </w:p>
    <w:p w:rsidR="000F0878" w:rsidRDefault="00127926" w:rsidP="00FD3C99">
      <w:pPr>
        <w:pStyle w:val="berschrift2"/>
        <w:jc w:val="both"/>
      </w:pPr>
      <w:bookmarkStart w:id="3" w:name="_Toc401321793"/>
      <w:r>
        <w:t>1.2</w:t>
      </w:r>
      <w:r>
        <w:tab/>
      </w:r>
      <w:r w:rsidR="00E00966">
        <w:t>Wünsche und Prioritäten des Kunden</w:t>
      </w:r>
      <w:bookmarkEnd w:id="3"/>
    </w:p>
    <w:p w:rsidR="000F0878" w:rsidRPr="000F0878" w:rsidRDefault="000F0878" w:rsidP="00FD3C99">
      <w:pPr>
        <w:jc w:val="both"/>
      </w:pPr>
      <w:r>
        <w:t xml:space="preserve">Es folgen die geäußerten Wünsche des Kunden, nach </w:t>
      </w:r>
      <w:r w:rsidR="00BE7B25">
        <w:t xml:space="preserve">absteigender </w:t>
      </w:r>
      <w:r>
        <w:t>Priorität geordnet:</w:t>
      </w:r>
    </w:p>
    <w:p w:rsidR="009F6878" w:rsidRPr="00BE7B25" w:rsidRDefault="00022ADD" w:rsidP="00982486">
      <w:pPr>
        <w:numPr>
          <w:ilvl w:val="0"/>
          <w:numId w:val="1"/>
        </w:numPr>
        <w:suppressAutoHyphens/>
        <w:jc w:val="both"/>
        <w:rPr>
          <w:color w:val="000000"/>
        </w:rPr>
      </w:pPr>
      <w:r>
        <w:t>Die</w:t>
      </w:r>
      <w:r w:rsidR="000E3DF2">
        <w:t xml:space="preserve"> Schnittstelle zwischen Komponenten und </w:t>
      </w:r>
      <w:proofErr w:type="spellStart"/>
      <w:r w:rsidR="00E5158D">
        <w:t>Application</w:t>
      </w:r>
      <w:r>
        <w:t>Control</w:t>
      </w:r>
      <w:proofErr w:type="spellEnd"/>
      <w:r>
        <w:t xml:space="preserve"> ist in einem eigenen Pflichtenheft</w:t>
      </w:r>
      <w:r w:rsidR="000E3DF2">
        <w:t xml:space="preserve"> </w:t>
      </w:r>
      <w:r>
        <w:t>spezifiziert</w:t>
      </w:r>
      <w:r w:rsidR="000E3DF2">
        <w:t xml:space="preserve">. </w:t>
      </w:r>
      <w:r>
        <w:t>Dieses Pflichtenheft ist einzuhalten und geht in der Priorität den Festlegungen in der vorliegenden Spezifikation vor.</w:t>
      </w:r>
      <w:r w:rsidR="007468C5">
        <w:t xml:space="preserve"> Die Inhalte dieses Pflichtenhefts werden hier nicht noch einmal wiederholt, sondern vorausgesetzt.</w:t>
      </w:r>
    </w:p>
    <w:p w:rsidR="007468C5" w:rsidRPr="00D5377E" w:rsidRDefault="00D5377E" w:rsidP="00FF55B9">
      <w:pPr>
        <w:pStyle w:val="TemplateHint"/>
      </w:pPr>
      <w:r w:rsidRPr="00D5377E">
        <w:t>&lt;alles weitere und Projektspezifische bitte hier. Diese Angaben helfen Ihnen, sich später nicht in Details zu verheddern, sondern den Überblick darüber zu wahren, worauf es vor allem ankommt. Das ist besonders wichtig, wenn Sie nicht alles lösen können und Schwerpunkte setzen müssen&gt;</w:t>
      </w:r>
    </w:p>
    <w:p w:rsidR="00022ADD" w:rsidRPr="00AF485E" w:rsidRDefault="00022ADD" w:rsidP="00022ADD">
      <w:pPr>
        <w:suppressAutoHyphens/>
        <w:ind w:left="360"/>
        <w:jc w:val="both"/>
        <w:rPr>
          <w:color w:val="000000"/>
        </w:rPr>
      </w:pPr>
    </w:p>
    <w:p w:rsidR="00D25149" w:rsidRDefault="00D25149" w:rsidP="00FD3C99">
      <w:pPr>
        <w:pStyle w:val="berschrift2"/>
        <w:jc w:val="both"/>
      </w:pPr>
      <w:bookmarkStart w:id="4" w:name="_Toc401321794"/>
      <w:r>
        <w:t>1.3</w:t>
      </w:r>
      <w:r>
        <w:tab/>
        <w:t>Domänenbeschreibung</w:t>
      </w:r>
      <w:bookmarkEnd w:id="4"/>
    </w:p>
    <w:p w:rsidR="00FE1804" w:rsidRDefault="00BE7B25" w:rsidP="00FD3C99">
      <w:pPr>
        <w:jc w:val="both"/>
      </w:pPr>
      <w:r>
        <w:t>Das Produkt wird zu Vorführungen, z.B. bei Universitätsveranstaltungen wie den H</w:t>
      </w:r>
      <w:r w:rsidR="00B1782E">
        <w:t>ochschulinformationstagen (HIT) oder</w:t>
      </w:r>
      <w:r>
        <w:t xml:space="preserve"> Erst</w:t>
      </w:r>
      <w:r w:rsidR="00AF485E">
        <w:t>s</w:t>
      </w:r>
      <w:r>
        <w:t>emesterbegrüßungen verwendet. Es soll typischerweise vor größeren Gruppen auf großflächigen Projektionen (</w:t>
      </w:r>
      <w:proofErr w:type="spellStart"/>
      <w:r>
        <w:t>Beamer</w:t>
      </w:r>
      <w:proofErr w:type="spellEnd"/>
      <w:r>
        <w:t xml:space="preserve">, </w:t>
      </w:r>
      <w:proofErr w:type="spellStart"/>
      <w:r>
        <w:t>SmartBoard</w:t>
      </w:r>
      <w:proofErr w:type="spellEnd"/>
      <w:r>
        <w:t xml:space="preserve">) eingesetzt werden, und zwar in Laborräumen, der </w:t>
      </w:r>
      <w:proofErr w:type="spellStart"/>
      <w:r>
        <w:t>InfoLOUNGE</w:t>
      </w:r>
      <w:proofErr w:type="spellEnd"/>
      <w:r>
        <w:t xml:space="preserve"> oder im Lichthof. Dementsprechend </w:t>
      </w:r>
      <w:r w:rsidR="00AF485E">
        <w:t>wird</w:t>
      </w:r>
      <w:r>
        <w:t xml:space="preserve"> hoher Wert auf gute Lesbarkeit </w:t>
      </w:r>
      <w:r w:rsidR="00022ADD">
        <w:t xml:space="preserve">von Text </w:t>
      </w:r>
      <w:r>
        <w:t xml:space="preserve">und Erkennbarkeit </w:t>
      </w:r>
      <w:r w:rsidR="00022ADD">
        <w:t xml:space="preserve">von Symbolen und allen Anzeigen </w:t>
      </w:r>
      <w:r>
        <w:t xml:space="preserve">gelegt, auch </w:t>
      </w:r>
      <w:r w:rsidR="00022ADD">
        <w:t xml:space="preserve">in einem gewissen Abstand und </w:t>
      </w:r>
      <w:r>
        <w:t>unter nicht idealen Lichtverhältnissen.</w:t>
      </w:r>
      <w:r w:rsidR="00AF485E">
        <w:t xml:space="preserve"> </w:t>
      </w:r>
    </w:p>
    <w:p w:rsidR="0081485D" w:rsidRDefault="00AF485E" w:rsidP="00FD3C99">
      <w:pPr>
        <w:jc w:val="both"/>
      </w:pPr>
      <w:r>
        <w:t xml:space="preserve">Ziel dieser Veranstaltungen ist, die Zuschauer zu beeindrucken und zu fesseln. Daher sind auch Geräuscheffekte vorgesehen. </w:t>
      </w:r>
    </w:p>
    <w:p w:rsidR="00D5377E" w:rsidRPr="00D5377E" w:rsidRDefault="00D5377E" w:rsidP="00FF55B9">
      <w:pPr>
        <w:pStyle w:val="TemplateHint"/>
      </w:pPr>
      <w:r w:rsidRPr="00D5377E">
        <w:t>&lt;Wie oben: das ist schon einmal für alle Projekte sinnvoll. Sie dürfen es gerne verbessern oder löschen und müssen es sicher noch verfeinern.&gt;</w:t>
      </w:r>
    </w:p>
    <w:p w:rsidR="00B679DF" w:rsidRDefault="00B679DF" w:rsidP="00FD3C99">
      <w:pPr>
        <w:pStyle w:val="berschrift2"/>
        <w:jc w:val="both"/>
      </w:pPr>
      <w:bookmarkStart w:id="5" w:name="_Toc401321795"/>
      <w:r>
        <w:t>1</w:t>
      </w:r>
      <w:r w:rsidR="00D25149">
        <w:t>.4</w:t>
      </w:r>
      <w:r>
        <w:tab/>
      </w:r>
      <w:r w:rsidR="00A80118">
        <w:t>Maßnahmen zur Anforderungsanalyse</w:t>
      </w:r>
      <w:bookmarkEnd w:id="5"/>
    </w:p>
    <w:p w:rsidR="00AF485E" w:rsidRPr="00D5377E" w:rsidRDefault="00FE1804" w:rsidP="00FF55B9">
      <w:pPr>
        <w:pStyle w:val="TemplateHint"/>
      </w:pPr>
      <w:r w:rsidRPr="00D5377E">
        <w:t>&lt;Bitte einfügen: Welche Mockups, Überlegungen, Prototypen wurden erstellt? Jeweils nur sehr kurz erläutern, wozu sie dienten, was dabei herausgekommen ist</w:t>
      </w:r>
      <w:r w:rsidR="00D5377E" w:rsidRPr="00D5377E">
        <w:t>. Nicht alle Inhalte, nur die Fragen, die Sie klären wollten (und die Erkenntnisse daraus)</w:t>
      </w:r>
      <w:r w:rsidRPr="00D5377E">
        <w:t>&gt;</w:t>
      </w:r>
    </w:p>
    <w:p w:rsidR="0081485D" w:rsidRPr="0081485D" w:rsidRDefault="0081485D" w:rsidP="00FD3C99">
      <w:pPr>
        <w:jc w:val="both"/>
        <w:rPr>
          <w:color w:val="FF0000"/>
        </w:rPr>
      </w:pPr>
    </w:p>
    <w:p w:rsidR="00E00966" w:rsidRDefault="00127926" w:rsidP="00FD3C99">
      <w:pPr>
        <w:pStyle w:val="berschrift1"/>
        <w:jc w:val="both"/>
      </w:pPr>
      <w:bookmarkStart w:id="6" w:name="_Toc401321796"/>
      <w:r>
        <w:lastRenderedPageBreak/>
        <w:t>2</w:t>
      </w:r>
      <w:r>
        <w:tab/>
      </w:r>
      <w:r w:rsidR="00E00966">
        <w:t>Rahmenbedingungen</w:t>
      </w:r>
      <w:r w:rsidR="00530511">
        <w:t xml:space="preserve"> und Umfeld</w:t>
      </w:r>
      <w:bookmarkEnd w:id="6"/>
    </w:p>
    <w:p w:rsidR="00D5377E" w:rsidRPr="00D5377E" w:rsidRDefault="00D5377E" w:rsidP="00FF55B9">
      <w:pPr>
        <w:pStyle w:val="TemplateHint"/>
      </w:pPr>
      <w:r w:rsidRPr="00D5377E">
        <w:t>&lt;Ab jetzt gilt generell, ohne dass es jedes Mal dabei stünde: Die Kapitelstruktur bis zur 2.Ebene ist fest, sie können aber hinten noch Kapitel/Unterkapitel a</w:t>
      </w:r>
      <w:r w:rsidR="0079015A">
        <w:t>nhängen. Die Inhalte sind hier V</w:t>
      </w:r>
      <w:r w:rsidRPr="00D5377E">
        <w:t>orschläge. Sie sind aber alleine verantwortlich für den Text und können schreiben, was Sie für richtig halten.&gt;</w:t>
      </w:r>
    </w:p>
    <w:p w:rsidR="00530511" w:rsidRPr="00530511" w:rsidRDefault="00127926" w:rsidP="00FD3C99">
      <w:pPr>
        <w:pStyle w:val="berschrift2"/>
        <w:jc w:val="both"/>
      </w:pPr>
      <w:bookmarkStart w:id="7" w:name="_Toc401321797"/>
      <w:r>
        <w:t>2.1</w:t>
      </w:r>
      <w:r>
        <w:tab/>
      </w:r>
      <w:r w:rsidR="00530511">
        <w:t>Einschränkungen und Vorgaben</w:t>
      </w:r>
      <w:bookmarkEnd w:id="7"/>
    </w:p>
    <w:p w:rsidR="00BD49C2" w:rsidRDefault="007468C5" w:rsidP="00FD3C99">
      <w:pPr>
        <w:jc w:val="both"/>
      </w:pPr>
      <w:r>
        <w:t xml:space="preserve">Das Spiel erhält von </w:t>
      </w:r>
      <w:proofErr w:type="spellStart"/>
      <w:r w:rsidR="00E5158D">
        <w:t>Application</w:t>
      </w:r>
      <w:r>
        <w:t>Control</w:t>
      </w:r>
      <w:proofErr w:type="spellEnd"/>
      <w:r>
        <w:t xml:space="preserve"> ein </w:t>
      </w:r>
      <w:proofErr w:type="spellStart"/>
      <w:r w:rsidR="00E5158D">
        <w:t>J</w:t>
      </w:r>
      <w:r>
        <w:t>Panel</w:t>
      </w:r>
      <w:proofErr w:type="spellEnd"/>
      <w:r>
        <w:t>, auf dem das gesamte Spiel mit allen Oberflächenelementen ablaufen muss. Zusätzlich können akustische Ausgaben erfolgen, also Geräusche oder Musik. In allen Fällen ist darauf zu achten, ausschließlich freie Quellen (ohne Gebühren oder Verletzung des Urheberrechts) zu verwenden.</w:t>
      </w:r>
    </w:p>
    <w:p w:rsidR="0023029E" w:rsidRDefault="0023029E" w:rsidP="00FD3C99">
      <w:pPr>
        <w:jc w:val="both"/>
      </w:pPr>
    </w:p>
    <w:p w:rsidR="00E00966" w:rsidRPr="0081485D" w:rsidRDefault="00127926" w:rsidP="00FD3C99">
      <w:pPr>
        <w:pStyle w:val="berschrift2"/>
        <w:jc w:val="both"/>
        <w:rPr>
          <w:color w:val="FF0000"/>
        </w:rPr>
      </w:pPr>
      <w:bookmarkStart w:id="8" w:name="_Toc401321798"/>
      <w:r>
        <w:t>2.2</w:t>
      </w:r>
      <w:r>
        <w:tab/>
      </w:r>
      <w:r w:rsidR="00E00966">
        <w:t>Anwender</w:t>
      </w:r>
      <w:bookmarkEnd w:id="8"/>
    </w:p>
    <w:p w:rsidR="0023029E" w:rsidRPr="00FC5AFD" w:rsidRDefault="0023029E" w:rsidP="00FD3C99">
      <w:pPr>
        <w:jc w:val="both"/>
      </w:pPr>
      <w:r>
        <w:t>Diese Komponente kommt zum Einsatz, nachdem das Gesamtsystem gestartet, die Komponente ausgesucht wurde. Anwender sind beispielsweise Oberstufenschüler, bei denen man gute Kompetenz in der Bedienung von Computern voraussetzen darf</w:t>
      </w:r>
      <w:r w:rsidR="00D5377E">
        <w:t xml:space="preserve">. </w:t>
      </w:r>
      <w:r>
        <w:t>Das Produkt soll jedoch auch von Personen mit hohem Interesse, aber eher durchschnittlichen Computerkenntnisse bedienbar sein.</w:t>
      </w:r>
    </w:p>
    <w:p w:rsidR="00E00966" w:rsidRDefault="00127926" w:rsidP="00FD3C99">
      <w:pPr>
        <w:pStyle w:val="berschrift2"/>
        <w:jc w:val="both"/>
      </w:pPr>
      <w:bookmarkStart w:id="9" w:name="_Toc401321799"/>
      <w:r>
        <w:t>2.3</w:t>
      </w:r>
      <w:r>
        <w:tab/>
      </w:r>
      <w:r w:rsidR="00E00966">
        <w:t xml:space="preserve">Schnittstellen und </w:t>
      </w:r>
      <w:r w:rsidR="00530511">
        <w:t>angrenzende Systeme</w:t>
      </w:r>
      <w:bookmarkEnd w:id="9"/>
    </w:p>
    <w:p w:rsidR="0023029E" w:rsidRPr="0081485D" w:rsidRDefault="0023029E" w:rsidP="0023029E">
      <w:pPr>
        <w:jc w:val="both"/>
        <w:rPr>
          <w:color w:val="FF0000"/>
        </w:rPr>
      </w:pPr>
      <w:r>
        <w:t>Durch die genaue Beachtung des Pflichtenhefts zu Anwendungskomponenten wird sichergestellt, dass die Einbettung dieser Komponente in das Gesamtprogramm funktioniert.</w:t>
      </w:r>
    </w:p>
    <w:p w:rsidR="00BD49C2" w:rsidRDefault="00BD49C2" w:rsidP="00FD3C99">
      <w:pPr>
        <w:jc w:val="both"/>
      </w:pPr>
    </w:p>
    <w:p w:rsidR="00BD49C2" w:rsidRDefault="00BD49C2" w:rsidP="00FD3C99">
      <w:pPr>
        <w:jc w:val="both"/>
      </w:pPr>
      <w:r>
        <w:t xml:space="preserve">Direkte Schnittstellen zwischen Komponenten </w:t>
      </w:r>
      <w:r w:rsidR="0023029E">
        <w:t xml:space="preserve">verschiedener Teams </w:t>
      </w:r>
      <w:r>
        <w:t xml:space="preserve">sind nicht vorgesehen. </w:t>
      </w:r>
    </w:p>
    <w:p w:rsidR="0023029E" w:rsidRDefault="0023029E" w:rsidP="00FD3C99">
      <w:pPr>
        <w:jc w:val="both"/>
      </w:pPr>
    </w:p>
    <w:p w:rsidR="0023029E" w:rsidRPr="00D5377E" w:rsidRDefault="00E5158D" w:rsidP="00FF55B9">
      <w:pPr>
        <w:pStyle w:val="TemplateHint"/>
      </w:pPr>
      <w:r>
        <w:t xml:space="preserve">&lt;Sie müssen sich Beschreibungen zu technische Schnittstellen von </w:t>
      </w:r>
      <w:r w:rsidR="0023029E" w:rsidRPr="00D5377E">
        <w:t>Java-API</w:t>
      </w:r>
      <w:r>
        <w:t>s selbst holen</w:t>
      </w:r>
      <w:r w:rsidR="0023029E" w:rsidRPr="00D5377E">
        <w:t>. Wenn Sie irgendwelche weiteren Bibliotheken oder Frameworks nutzen wollen, sprechen Sie mit Ihrem Tutor und Kunden darüber.&gt;</w:t>
      </w:r>
    </w:p>
    <w:p w:rsidR="00530511" w:rsidRDefault="00127926" w:rsidP="00FD3C99">
      <w:pPr>
        <w:pStyle w:val="berschrift1"/>
        <w:jc w:val="both"/>
      </w:pPr>
      <w:bookmarkStart w:id="10" w:name="_Toc401321800"/>
      <w:r>
        <w:t>3</w:t>
      </w:r>
      <w:r>
        <w:tab/>
      </w:r>
      <w:r w:rsidR="00530511">
        <w:t>Funktionale Anforderungen</w:t>
      </w:r>
      <w:bookmarkEnd w:id="10"/>
    </w:p>
    <w:p w:rsidR="00530511" w:rsidRDefault="00127926" w:rsidP="00FD3C99">
      <w:pPr>
        <w:pStyle w:val="berschrift2"/>
        <w:jc w:val="both"/>
      </w:pPr>
      <w:bookmarkStart w:id="11" w:name="_Toc401321801"/>
      <w:r>
        <w:t>3.1</w:t>
      </w:r>
      <w:r>
        <w:tab/>
      </w:r>
      <w:r w:rsidR="00530511">
        <w:t>Use Case</w:t>
      </w:r>
      <w:r w:rsidR="00A80118">
        <w:t>-Diagramm</w:t>
      </w:r>
      <w:bookmarkEnd w:id="11"/>
      <w:r w:rsidR="005E1E7F">
        <w:t xml:space="preserve">    </w:t>
      </w:r>
    </w:p>
    <w:p w:rsidR="00E12390" w:rsidRDefault="00E12390" w:rsidP="00FD3C99">
      <w:pPr>
        <w:jc w:val="both"/>
      </w:pPr>
    </w:p>
    <w:p w:rsidR="007B79D4" w:rsidRPr="00D5377E" w:rsidRDefault="00D5377E" w:rsidP="00D5377E">
      <w:pPr>
        <w:pStyle w:val="TemplateHint"/>
      </w:pPr>
      <w:r w:rsidRPr="00D5377E">
        <w:t>&lt;Viele der folgenden Unterkapitel sind leer. Füllen Sie sie entsprechend Ihren SWT-Kenntnissen; bedenken Sie dabei auch, dass ein UML-Diagramm oder auch ein Use Case ohne Erläuterung oft nicht aussagekräftig ist. Scheuen Sie sich also nicht, noch Kommentare oder weitere Angaben zu machen, wenn das der Klärung dient&gt;</w:t>
      </w:r>
    </w:p>
    <w:p w:rsidR="00A80118" w:rsidRDefault="00A80118" w:rsidP="007B79D4">
      <w:pPr>
        <w:pStyle w:val="berschrift2"/>
      </w:pPr>
      <w:bookmarkStart w:id="12" w:name="_Toc401321802"/>
      <w:r>
        <w:t>3.2</w:t>
      </w:r>
      <w:r>
        <w:tab/>
        <w:t>Use Case-Beschreibungen</w:t>
      </w:r>
      <w:bookmarkEnd w:id="12"/>
    </w:p>
    <w:p w:rsidR="00E12390" w:rsidRPr="00193E80" w:rsidRDefault="00193E80" w:rsidP="00193E80">
      <w:pPr>
        <w:pStyle w:val="TemplateHint"/>
        <w:rPr>
          <w:sz w:val="22"/>
        </w:rPr>
      </w:pPr>
      <w:r>
        <w:rPr>
          <w:sz w:val="22"/>
        </w:rPr>
        <w:t>&lt;</w:t>
      </w:r>
      <w:r w:rsidR="007B79D4">
        <w:t>Abläufe mit interessanter Interaktion zwischen einem Akteur und verschiedenen Systemteilen werden als Use Cases beschrieben. Zu jedem Use Case kann es weitere, detaillierende Anforderungen geben, die dort angegeben sind</w:t>
      </w:r>
      <w:r w:rsidR="006F7A89">
        <w:t xml:space="preserve"> (</w:t>
      </w:r>
      <w:proofErr w:type="spellStart"/>
      <w:r w:rsidR="006F7A89">
        <w:t>z.B</w:t>
      </w:r>
      <w:proofErr w:type="spellEnd"/>
      <w:r w:rsidR="006F7A89">
        <w:t xml:space="preserve"> R412)</w:t>
      </w:r>
      <w:r w:rsidR="007B79D4">
        <w:t xml:space="preserve">. Rein interne Abläufe werden unter Umständen anders notiert (z.B. Ablauf- oder Sequenzdiagramm). Hier handelt es sich um Anforderungen des Kunden. </w:t>
      </w:r>
      <w:r>
        <w:rPr>
          <w:sz w:val="22"/>
        </w:rPr>
        <w:t>&gt;</w:t>
      </w:r>
    </w:p>
    <w:p w:rsidR="00193E80" w:rsidRDefault="00193E80" w:rsidP="00193E80">
      <w:pPr>
        <w:pStyle w:val="TemplateHint"/>
      </w:pPr>
    </w:p>
    <w:p w:rsidR="00193E80" w:rsidRDefault="00193E80" w:rsidP="00193E80">
      <w:pPr>
        <w:pStyle w:val="TemplateHint"/>
        <w:rPr>
          <w:b/>
        </w:rPr>
      </w:pPr>
      <w:r w:rsidRPr="00193E80">
        <w:rPr>
          <w:b/>
        </w:rPr>
        <w:t xml:space="preserve">&lt;Der folgende </w:t>
      </w:r>
      <w:proofErr w:type="spellStart"/>
      <w:r w:rsidRPr="00193E80">
        <w:rPr>
          <w:b/>
        </w:rPr>
        <w:t>UseCase</w:t>
      </w:r>
      <w:proofErr w:type="spellEnd"/>
      <w:r w:rsidRPr="00193E80">
        <w:rPr>
          <w:b/>
        </w:rPr>
        <w:t xml:space="preserve"> ist ein Beispiel. Löschen Sie ihn am Ende! Sonst gibt es Ärger.</w:t>
      </w:r>
    </w:p>
    <w:p w:rsidR="00193E80" w:rsidRPr="00193E80" w:rsidRDefault="00193E80" w:rsidP="00193E80">
      <w:pPr>
        <w:pStyle w:val="TemplateHint"/>
        <w:rPr>
          <w:b/>
        </w:rPr>
      </w:pPr>
      <w:r>
        <w:rPr>
          <w:b/>
        </w:rPr>
        <w:t xml:space="preserve">Setzen Sie hier Ihre eigenen </w:t>
      </w:r>
      <w:proofErr w:type="spellStart"/>
      <w:r>
        <w:rPr>
          <w:b/>
        </w:rPr>
        <w:t>UseCases</w:t>
      </w:r>
      <w:proofErr w:type="spellEnd"/>
      <w:r>
        <w:rPr>
          <w:b/>
        </w:rPr>
        <w:t xml:space="preserve"> mit kurzer Erläuterung ein.</w:t>
      </w:r>
      <w:r w:rsidRPr="00193E80">
        <w:rPr>
          <w:b/>
        </w:rPr>
        <w:t>&gt;</w:t>
      </w:r>
    </w:p>
    <w:p w:rsidR="00E72787" w:rsidRPr="00193E80" w:rsidRDefault="00193E80" w:rsidP="00FC5AFD">
      <w:pPr>
        <w:pStyle w:val="berschrift3"/>
        <w:rPr>
          <w:color w:val="0070C0"/>
        </w:rPr>
      </w:pPr>
      <w:bookmarkStart w:id="13" w:name="_Toc401321803"/>
      <w:r w:rsidRPr="00193E80">
        <w:rPr>
          <w:color w:val="0070C0"/>
        </w:rPr>
        <w:lastRenderedPageBreak/>
        <w:t>&lt;</w:t>
      </w:r>
      <w:r w:rsidR="00FC5AFD" w:rsidRPr="00193E80">
        <w:rPr>
          <w:color w:val="0070C0"/>
        </w:rPr>
        <w:t>Use Case</w:t>
      </w:r>
      <w:r w:rsidR="00E72787" w:rsidRPr="00193E80">
        <w:rPr>
          <w:color w:val="0070C0"/>
        </w:rPr>
        <w:t xml:space="preserve"> 1: Gesamtsystem starten</w:t>
      </w:r>
      <w:r w:rsidRPr="00193E80">
        <w:rPr>
          <w:color w:val="0070C0"/>
        </w:rPr>
        <w:t>&gt;</w:t>
      </w:r>
      <w:bookmarkEnd w:id="13"/>
    </w:p>
    <w:p w:rsidR="007E1A57" w:rsidRDefault="007E1A57" w:rsidP="00E12390"/>
    <w:p w:rsidR="007E1A57" w:rsidRPr="00193E80" w:rsidRDefault="00193E80" w:rsidP="00E12390">
      <w:pPr>
        <w:rPr>
          <w:color w:val="0070C0"/>
        </w:rPr>
      </w:pPr>
      <w:r w:rsidRPr="00193E80">
        <w:rPr>
          <w:color w:val="0070C0"/>
        </w:rPr>
        <w:t>&lt;</w:t>
      </w:r>
      <w:r w:rsidR="007E1A57" w:rsidRPr="00193E80">
        <w:rPr>
          <w:color w:val="0070C0"/>
        </w:rPr>
        <w:t xml:space="preserve">Eine Komponente ist </w:t>
      </w:r>
      <w:r w:rsidR="007E1A57" w:rsidRPr="00193E80">
        <w:rPr>
          <w:b/>
          <w:color w:val="0070C0"/>
        </w:rPr>
        <w:t xml:space="preserve">in die </w:t>
      </w:r>
      <w:r w:rsidR="00C360F3">
        <w:rPr>
          <w:b/>
          <w:color w:val="0070C0"/>
        </w:rPr>
        <w:t>Applikation</w:t>
      </w:r>
      <w:r w:rsidR="007E1A57" w:rsidRPr="00193E80">
        <w:rPr>
          <w:b/>
          <w:color w:val="0070C0"/>
        </w:rPr>
        <w:t xml:space="preserve"> integriert</w:t>
      </w:r>
      <w:r w:rsidR="007E1A57" w:rsidRPr="00193E80">
        <w:rPr>
          <w:color w:val="0070C0"/>
        </w:rPr>
        <w:t xml:space="preserve">, wenn sie als Komponente in der </w:t>
      </w:r>
      <w:r w:rsidR="00C360F3">
        <w:rPr>
          <w:color w:val="0070C0"/>
        </w:rPr>
        <w:t>Applikation</w:t>
      </w:r>
      <w:r w:rsidR="007E1A57" w:rsidRPr="00193E80">
        <w:rPr>
          <w:color w:val="0070C0"/>
        </w:rPr>
        <w:t xml:space="preserve"> deklariert </w:t>
      </w:r>
      <w:r w:rsidR="006912A1" w:rsidRPr="00193E80">
        <w:rPr>
          <w:color w:val="0070C0"/>
        </w:rPr>
        <w:t xml:space="preserve">ist </w:t>
      </w:r>
      <w:r w:rsidR="007E1A57" w:rsidRPr="00193E80">
        <w:rPr>
          <w:color w:val="0070C0"/>
        </w:rPr>
        <w:t xml:space="preserve">und gemeinsam mit der </w:t>
      </w:r>
      <w:r w:rsidR="00C360F3">
        <w:rPr>
          <w:color w:val="0070C0"/>
        </w:rPr>
        <w:t>Applikation</w:t>
      </w:r>
      <w:r w:rsidR="007E1A57" w:rsidRPr="00193E80">
        <w:rPr>
          <w:color w:val="0070C0"/>
        </w:rPr>
        <w:t xml:space="preserve"> übersetzt worden ist.</w:t>
      </w:r>
    </w:p>
    <w:p w:rsidR="007E1A57" w:rsidRPr="00193E80" w:rsidRDefault="007E1A57" w:rsidP="00E12390">
      <w:pPr>
        <w:rPr>
          <w:color w:val="0070C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4"/>
        <w:gridCol w:w="6452"/>
      </w:tblGrid>
      <w:tr w:rsidR="00A16D19" w:rsidRPr="00193E80" w:rsidTr="00BC19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E12390" w:rsidRPr="00193E80" w:rsidRDefault="006912A1">
            <w:pPr>
              <w:rPr>
                <w:b/>
                <w:color w:val="0070C0"/>
              </w:rPr>
            </w:pPr>
            <w:r w:rsidRPr="00193E80">
              <w:rPr>
                <w:b/>
                <w:bCs/>
                <w:color w:val="0070C0"/>
              </w:rPr>
              <w:t>Use Case      1</w:t>
            </w:r>
            <w:r w:rsidR="00E12390" w:rsidRPr="00193E80">
              <w:rPr>
                <w:b/>
                <w:color w:val="0070C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E12390" w:rsidRPr="00193E80" w:rsidRDefault="006912A1">
            <w:pPr>
              <w:rPr>
                <w:b/>
                <w:color w:val="0070C0"/>
              </w:rPr>
            </w:pPr>
            <w:r w:rsidRPr="00193E80">
              <w:rPr>
                <w:b/>
                <w:color w:val="0070C0"/>
              </w:rPr>
              <w:t>Gesamtsystem starten  </w:t>
            </w:r>
            <w:r w:rsidR="00E12390" w:rsidRPr="00193E80">
              <w:rPr>
                <w:b/>
                <w:color w:val="0070C0"/>
              </w:rPr>
              <w:t xml:space="preserve"> </w:t>
            </w:r>
          </w:p>
        </w:tc>
      </w:tr>
      <w:tr w:rsidR="00A16D19" w:rsidRPr="00193E80" w:rsidTr="00E1239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12390" w:rsidRPr="00193E80" w:rsidRDefault="00E12390">
            <w:pPr>
              <w:rPr>
                <w:color w:val="0070C0"/>
              </w:rPr>
            </w:pPr>
            <w:r w:rsidRPr="00193E80">
              <w:rPr>
                <w:b/>
                <w:bCs/>
                <w:color w:val="0070C0"/>
              </w:rPr>
              <w:t>Erläuterung</w:t>
            </w:r>
            <w:r w:rsidRPr="00193E80">
              <w:rPr>
                <w:color w:val="0070C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2390" w:rsidRPr="00193E80" w:rsidRDefault="00A16D19">
            <w:pPr>
              <w:rPr>
                <w:color w:val="0070C0"/>
              </w:rPr>
            </w:pPr>
            <w:r w:rsidRPr="00193E80">
              <w:rPr>
                <w:color w:val="0070C0"/>
              </w:rPr>
              <w:t xml:space="preserve">Indem die </w:t>
            </w:r>
            <w:r w:rsidR="00C360F3">
              <w:rPr>
                <w:color w:val="0070C0"/>
              </w:rPr>
              <w:t>Applikation</w:t>
            </w:r>
            <w:r w:rsidRPr="00193E80">
              <w:rPr>
                <w:color w:val="0070C0"/>
              </w:rPr>
              <w:t xml:space="preserve"> gestartet wird, wird auch die Konfiguration aus verfügbaren Komponenten geladen und gestartet.</w:t>
            </w:r>
            <w:r w:rsidR="006912A1" w:rsidRPr="00193E80">
              <w:rPr>
                <w:color w:val="0070C0"/>
              </w:rPr>
              <w:t xml:space="preserve">  Sie sind über ein Menü startbar</w:t>
            </w:r>
            <w:r w:rsidR="007B79D4" w:rsidRPr="00193E80">
              <w:rPr>
                <w:color w:val="0070C0"/>
              </w:rPr>
              <w:t>.</w:t>
            </w:r>
          </w:p>
        </w:tc>
      </w:tr>
      <w:tr w:rsidR="00A16D19" w:rsidRPr="00193E80" w:rsidTr="00E1239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12390" w:rsidRPr="00193E80" w:rsidRDefault="00E12390">
            <w:pPr>
              <w:rPr>
                <w:color w:val="0070C0"/>
              </w:rPr>
            </w:pPr>
            <w:r w:rsidRPr="00193E80">
              <w:rPr>
                <w:b/>
                <w:bCs/>
                <w:color w:val="0070C0"/>
              </w:rPr>
              <w:t>Status</w:t>
            </w:r>
            <w:r w:rsidRPr="00193E80">
              <w:rPr>
                <w:color w:val="0070C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2390" w:rsidRPr="00193E80" w:rsidRDefault="00A16D19">
            <w:pPr>
              <w:rPr>
                <w:color w:val="0070C0"/>
              </w:rPr>
            </w:pPr>
            <w:r w:rsidRPr="00193E80">
              <w:rPr>
                <w:color w:val="0070C0"/>
              </w:rPr>
              <w:t>--</w:t>
            </w:r>
          </w:p>
        </w:tc>
      </w:tr>
      <w:tr w:rsidR="00A16D19" w:rsidRPr="00193E80" w:rsidTr="00E1239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12390" w:rsidRPr="00193E80" w:rsidRDefault="00E12390">
            <w:pPr>
              <w:rPr>
                <w:color w:val="0070C0"/>
              </w:rPr>
            </w:pPr>
            <w:r w:rsidRPr="00193E80">
              <w:rPr>
                <w:b/>
                <w:bCs/>
                <w:color w:val="0070C0"/>
              </w:rPr>
              <w:t>Systemgrenzen (</w:t>
            </w:r>
            <w:proofErr w:type="spellStart"/>
            <w:r w:rsidRPr="00193E80">
              <w:rPr>
                <w:b/>
                <w:bCs/>
                <w:color w:val="0070C0"/>
              </w:rPr>
              <w:t>Scope</w:t>
            </w:r>
            <w:proofErr w:type="spellEnd"/>
            <w:r w:rsidRPr="00193E80">
              <w:rPr>
                <w:b/>
                <w:bCs/>
                <w:color w:val="0070C0"/>
              </w:rPr>
              <w:t>)</w:t>
            </w:r>
            <w:r w:rsidRPr="00193E80">
              <w:rPr>
                <w:color w:val="0070C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2390" w:rsidRPr="00193E80" w:rsidRDefault="00A16D19">
            <w:pPr>
              <w:rPr>
                <w:color w:val="0070C0"/>
              </w:rPr>
            </w:pPr>
            <w:r w:rsidRPr="00193E80">
              <w:rPr>
                <w:color w:val="0070C0"/>
              </w:rPr>
              <w:t>Gesamtsystem</w:t>
            </w:r>
          </w:p>
        </w:tc>
      </w:tr>
      <w:tr w:rsidR="00A16D19" w:rsidRPr="00193E80" w:rsidTr="00E1239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12390" w:rsidRPr="00193E80" w:rsidRDefault="00E12390">
            <w:pPr>
              <w:rPr>
                <w:color w:val="0070C0"/>
              </w:rPr>
            </w:pPr>
            <w:r w:rsidRPr="00193E80">
              <w:rPr>
                <w:b/>
                <w:bCs/>
                <w:color w:val="0070C0"/>
              </w:rPr>
              <w:t>Ebene</w:t>
            </w:r>
            <w:r w:rsidRPr="00193E80">
              <w:rPr>
                <w:color w:val="0070C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2390" w:rsidRPr="00193E80" w:rsidRDefault="00A16D19">
            <w:pPr>
              <w:rPr>
                <w:color w:val="0070C0"/>
              </w:rPr>
            </w:pPr>
            <w:r w:rsidRPr="00193E80">
              <w:rPr>
                <w:color w:val="0070C0"/>
              </w:rPr>
              <w:t>Hauptfunktion</w:t>
            </w:r>
          </w:p>
        </w:tc>
      </w:tr>
      <w:tr w:rsidR="00A16D19" w:rsidRPr="00193E80" w:rsidTr="00E1239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12390" w:rsidRPr="00193E80" w:rsidRDefault="00E12390">
            <w:pPr>
              <w:rPr>
                <w:color w:val="0070C0"/>
              </w:rPr>
            </w:pPr>
            <w:r w:rsidRPr="00193E80">
              <w:rPr>
                <w:b/>
                <w:bCs/>
                <w:color w:val="0070C0"/>
              </w:rPr>
              <w:t>Vorbedingung</w:t>
            </w:r>
            <w:r w:rsidRPr="00193E80">
              <w:rPr>
                <w:color w:val="0070C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2390" w:rsidRPr="00193E80" w:rsidRDefault="007E1A57" w:rsidP="007E1A57">
            <w:pPr>
              <w:rPr>
                <w:color w:val="0070C0"/>
              </w:rPr>
            </w:pPr>
            <w:r w:rsidRPr="00193E80">
              <w:rPr>
                <w:color w:val="0070C0"/>
              </w:rPr>
              <w:t xml:space="preserve">Zumindest eine Komponente ist in der </w:t>
            </w:r>
            <w:r w:rsidR="00C360F3">
              <w:rPr>
                <w:color w:val="0070C0"/>
              </w:rPr>
              <w:t>Applikation</w:t>
            </w:r>
            <w:r w:rsidRPr="00193E80">
              <w:rPr>
                <w:color w:val="0070C0"/>
              </w:rPr>
              <w:t xml:space="preserve"> integriert</w:t>
            </w:r>
          </w:p>
        </w:tc>
      </w:tr>
      <w:tr w:rsidR="00A16D19" w:rsidRPr="00193E80" w:rsidTr="00E1239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12390" w:rsidRPr="00193E80" w:rsidRDefault="00E12390">
            <w:pPr>
              <w:rPr>
                <w:color w:val="0070C0"/>
              </w:rPr>
            </w:pPr>
            <w:r w:rsidRPr="00193E80">
              <w:rPr>
                <w:b/>
                <w:bCs/>
                <w:color w:val="0070C0"/>
              </w:rPr>
              <w:t>Mindestgarantie</w:t>
            </w:r>
            <w:r w:rsidRPr="00193E80">
              <w:rPr>
                <w:color w:val="0070C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2390" w:rsidRPr="00193E80" w:rsidRDefault="00A16D19">
            <w:pPr>
              <w:rPr>
                <w:color w:val="0070C0"/>
              </w:rPr>
            </w:pPr>
            <w:r w:rsidRPr="00193E80">
              <w:rPr>
                <w:color w:val="0070C0"/>
              </w:rPr>
              <w:t>Menü mit mindestens einer Komponente wird angezeigt</w:t>
            </w:r>
          </w:p>
        </w:tc>
      </w:tr>
      <w:tr w:rsidR="00A16D19" w:rsidRPr="00193E80" w:rsidTr="00E1239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12390" w:rsidRPr="00193E80" w:rsidRDefault="00E12390">
            <w:pPr>
              <w:rPr>
                <w:color w:val="0070C0"/>
              </w:rPr>
            </w:pPr>
            <w:r w:rsidRPr="00193E80">
              <w:rPr>
                <w:b/>
                <w:bCs/>
                <w:color w:val="0070C0"/>
              </w:rPr>
              <w:t>Erfolgsgarantie</w:t>
            </w:r>
            <w:r w:rsidRPr="00193E80">
              <w:rPr>
                <w:color w:val="0070C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2390" w:rsidRPr="00193E80" w:rsidRDefault="00A16D19">
            <w:pPr>
              <w:rPr>
                <w:color w:val="0070C0"/>
              </w:rPr>
            </w:pPr>
            <w:r w:rsidRPr="00193E80">
              <w:rPr>
                <w:color w:val="0070C0"/>
              </w:rPr>
              <w:t>Ein Menü wird angezeigt, das der Konfiguration entspricht und von dem aus die verfügbaren Komponenten startbar sind.</w:t>
            </w:r>
          </w:p>
        </w:tc>
      </w:tr>
      <w:tr w:rsidR="00A16D19" w:rsidRPr="00193E80" w:rsidTr="00E1239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12390" w:rsidRPr="00193E80" w:rsidRDefault="00E12390">
            <w:pPr>
              <w:rPr>
                <w:color w:val="0070C0"/>
              </w:rPr>
            </w:pPr>
            <w:r w:rsidRPr="00193E80">
              <w:rPr>
                <w:b/>
                <w:bCs/>
                <w:color w:val="0070C0"/>
              </w:rPr>
              <w:t>Stakeholder</w:t>
            </w:r>
            <w:r w:rsidRPr="00193E80">
              <w:rPr>
                <w:color w:val="0070C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2390" w:rsidRPr="00193E80" w:rsidRDefault="00A16D19">
            <w:pPr>
              <w:rPr>
                <w:color w:val="0070C0"/>
              </w:rPr>
            </w:pPr>
            <w:r w:rsidRPr="00193E80">
              <w:rPr>
                <w:color w:val="0070C0"/>
              </w:rPr>
              <w:t>Systembediener</w:t>
            </w:r>
            <w:r w:rsidR="00E12390" w:rsidRPr="00193E80">
              <w:rPr>
                <w:color w:val="0070C0"/>
              </w:rPr>
              <w:t xml:space="preserve"> </w:t>
            </w:r>
          </w:p>
        </w:tc>
      </w:tr>
      <w:tr w:rsidR="00A16D19" w:rsidRPr="00193E80" w:rsidTr="00E1239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12390" w:rsidRPr="00193E80" w:rsidRDefault="00E12390">
            <w:pPr>
              <w:rPr>
                <w:color w:val="0070C0"/>
              </w:rPr>
            </w:pPr>
            <w:r w:rsidRPr="00193E80">
              <w:rPr>
                <w:b/>
                <w:bCs/>
                <w:color w:val="0070C0"/>
              </w:rPr>
              <w:t>Hauptakteur</w:t>
            </w:r>
            <w:r w:rsidRPr="00193E80">
              <w:rPr>
                <w:color w:val="0070C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2390" w:rsidRPr="00193E80" w:rsidRDefault="00A16D19">
            <w:pPr>
              <w:rPr>
                <w:color w:val="0070C0"/>
              </w:rPr>
            </w:pPr>
            <w:r w:rsidRPr="00193E80">
              <w:rPr>
                <w:color w:val="0070C0"/>
              </w:rPr>
              <w:t>Systembediener</w:t>
            </w:r>
          </w:p>
        </w:tc>
      </w:tr>
      <w:tr w:rsidR="00A16D19" w:rsidRPr="00193E80" w:rsidTr="00E1239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12390" w:rsidRPr="00193E80" w:rsidRDefault="00E12390">
            <w:pPr>
              <w:rPr>
                <w:color w:val="0070C0"/>
              </w:rPr>
            </w:pPr>
            <w:r w:rsidRPr="00193E80">
              <w:rPr>
                <w:b/>
                <w:bCs/>
                <w:color w:val="0070C0"/>
              </w:rPr>
              <w:t>Auslöser</w:t>
            </w:r>
            <w:r w:rsidRPr="00193E80">
              <w:rPr>
                <w:color w:val="0070C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2390" w:rsidRPr="00193E80" w:rsidRDefault="00A16D19">
            <w:pPr>
              <w:rPr>
                <w:color w:val="0070C0"/>
              </w:rPr>
            </w:pPr>
            <w:r w:rsidRPr="00193E80">
              <w:rPr>
                <w:color w:val="0070C0"/>
              </w:rPr>
              <w:t>Systembedie</w:t>
            </w:r>
            <w:r w:rsidR="007B79D4" w:rsidRPr="00193E80">
              <w:rPr>
                <w:color w:val="0070C0"/>
              </w:rPr>
              <w:t>ner doppelklickt auf das Systeml</w:t>
            </w:r>
            <w:r w:rsidRPr="00193E80">
              <w:rPr>
                <w:color w:val="0070C0"/>
              </w:rPr>
              <w:t>ogo</w:t>
            </w:r>
          </w:p>
        </w:tc>
      </w:tr>
      <w:tr w:rsidR="00A16D19" w:rsidRPr="00193E80" w:rsidTr="00E1239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12390" w:rsidRPr="00193E80" w:rsidRDefault="00E12390">
            <w:pPr>
              <w:rPr>
                <w:color w:val="0070C0"/>
              </w:rPr>
            </w:pPr>
            <w:r w:rsidRPr="00193E80">
              <w:rPr>
                <w:b/>
                <w:bCs/>
                <w:color w:val="0070C0"/>
              </w:rPr>
              <w:t>Hauptszenario</w:t>
            </w:r>
            <w:r w:rsidRPr="00193E80">
              <w:rPr>
                <w:color w:val="0070C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2390" w:rsidRPr="00193E80" w:rsidRDefault="00A16D19" w:rsidP="00982486">
            <w:pPr>
              <w:numPr>
                <w:ilvl w:val="0"/>
                <w:numId w:val="3"/>
              </w:numPr>
              <w:spacing w:before="100" w:beforeAutospacing="1" w:after="100" w:afterAutospacing="1"/>
              <w:rPr>
                <w:color w:val="0070C0"/>
              </w:rPr>
            </w:pPr>
            <w:r w:rsidRPr="00193E80">
              <w:rPr>
                <w:bCs/>
                <w:color w:val="0070C0"/>
              </w:rPr>
              <w:t>Systembed</w:t>
            </w:r>
            <w:r w:rsidR="006912A1" w:rsidRPr="00193E80">
              <w:rPr>
                <w:bCs/>
                <w:color w:val="0070C0"/>
              </w:rPr>
              <w:t>ien</w:t>
            </w:r>
            <w:r w:rsidRPr="00193E80">
              <w:rPr>
                <w:bCs/>
                <w:color w:val="0070C0"/>
              </w:rPr>
              <w:t>er doppelklickt auf da</w:t>
            </w:r>
            <w:r w:rsidR="007B79D4" w:rsidRPr="00193E80">
              <w:rPr>
                <w:bCs/>
                <w:color w:val="0070C0"/>
              </w:rPr>
              <w:t>s Systeml</w:t>
            </w:r>
            <w:r w:rsidRPr="00193E80">
              <w:rPr>
                <w:bCs/>
                <w:color w:val="0070C0"/>
              </w:rPr>
              <w:t>ogo</w:t>
            </w:r>
          </w:p>
          <w:p w:rsidR="00A16D19" w:rsidRPr="00193E80" w:rsidRDefault="00C360F3" w:rsidP="00A16D19">
            <w:pPr>
              <w:numPr>
                <w:ilvl w:val="0"/>
                <w:numId w:val="3"/>
              </w:numPr>
              <w:spacing w:before="100" w:beforeAutospacing="1" w:after="100" w:afterAutospacing="1"/>
              <w:rPr>
                <w:color w:val="0070C0"/>
              </w:rPr>
            </w:pPr>
            <w:r>
              <w:rPr>
                <w:bCs/>
                <w:color w:val="0070C0"/>
              </w:rPr>
              <w:t>Applikation</w:t>
            </w:r>
            <w:r w:rsidR="00A16D19" w:rsidRPr="00193E80">
              <w:rPr>
                <w:bCs/>
                <w:color w:val="0070C0"/>
              </w:rPr>
              <w:t xml:space="preserve"> liest Konfigurationsdatei ein</w:t>
            </w:r>
          </w:p>
          <w:p w:rsidR="00A16D19" w:rsidRPr="00193E80" w:rsidRDefault="00C360F3" w:rsidP="00982486">
            <w:pPr>
              <w:numPr>
                <w:ilvl w:val="0"/>
                <w:numId w:val="3"/>
              </w:numPr>
              <w:spacing w:before="100" w:beforeAutospacing="1" w:after="100" w:afterAutospacing="1"/>
              <w:rPr>
                <w:color w:val="0070C0"/>
              </w:rPr>
            </w:pPr>
            <w:r>
              <w:rPr>
                <w:bCs/>
                <w:color w:val="0070C0"/>
              </w:rPr>
              <w:t>Applikation</w:t>
            </w:r>
            <w:r w:rsidR="00A16D19" w:rsidRPr="00193E80">
              <w:rPr>
                <w:bCs/>
                <w:color w:val="0070C0"/>
              </w:rPr>
              <w:t xml:space="preserve"> zeigt Menü an, das der Konfiguration entspricht</w:t>
            </w:r>
          </w:p>
          <w:p w:rsidR="00E12390" w:rsidRPr="00193E80" w:rsidRDefault="00C360F3" w:rsidP="007E1A57">
            <w:pPr>
              <w:numPr>
                <w:ilvl w:val="0"/>
                <w:numId w:val="3"/>
              </w:numPr>
              <w:spacing w:before="100" w:beforeAutospacing="1" w:after="100" w:afterAutospacing="1"/>
              <w:rPr>
                <w:color w:val="0070C0"/>
              </w:rPr>
            </w:pPr>
            <w:r>
              <w:rPr>
                <w:bCs/>
                <w:color w:val="0070C0"/>
              </w:rPr>
              <w:t>Applikation</w:t>
            </w:r>
            <w:r w:rsidR="00A16D19" w:rsidRPr="00193E80">
              <w:rPr>
                <w:bCs/>
                <w:color w:val="0070C0"/>
              </w:rPr>
              <w:t xml:space="preserve"> </w:t>
            </w:r>
            <w:r w:rsidR="007E1A57" w:rsidRPr="00193E80">
              <w:rPr>
                <w:bCs/>
                <w:color w:val="0070C0"/>
                <w:u w:val="single"/>
              </w:rPr>
              <w:t>wartet</w:t>
            </w:r>
            <w:r w:rsidR="00E12390" w:rsidRPr="00193E80">
              <w:rPr>
                <w:color w:val="0070C0"/>
              </w:rPr>
              <w:t xml:space="preserve">  </w:t>
            </w:r>
          </w:p>
        </w:tc>
      </w:tr>
      <w:tr w:rsidR="007E1A57" w:rsidRPr="00193E80" w:rsidTr="00E12390">
        <w:trPr>
          <w:tblCellSpacing w:w="0" w:type="dxa"/>
        </w:trPr>
        <w:tc>
          <w:tcPr>
            <w:tcW w:w="0" w:type="auto"/>
            <w:tcBorders>
              <w:top w:val="outset" w:sz="6" w:space="0" w:color="auto"/>
              <w:left w:val="outset" w:sz="6" w:space="0" w:color="auto"/>
              <w:bottom w:val="outset" w:sz="6" w:space="0" w:color="auto"/>
              <w:right w:val="outset" w:sz="6" w:space="0" w:color="auto"/>
            </w:tcBorders>
          </w:tcPr>
          <w:p w:rsidR="007E1A57" w:rsidRPr="00193E80" w:rsidRDefault="007E1A57">
            <w:pPr>
              <w:rPr>
                <w:b/>
                <w:bCs/>
                <w:color w:val="0070C0"/>
              </w:rPr>
            </w:pPr>
            <w:r w:rsidRPr="00193E80">
              <w:rPr>
                <w:b/>
                <w:bCs/>
                <w:color w:val="0070C0"/>
              </w:rPr>
              <w:t>Erweiterungen</w:t>
            </w:r>
          </w:p>
        </w:tc>
        <w:tc>
          <w:tcPr>
            <w:tcW w:w="0" w:type="auto"/>
            <w:tcBorders>
              <w:top w:val="outset" w:sz="6" w:space="0" w:color="auto"/>
              <w:left w:val="outset" w:sz="6" w:space="0" w:color="auto"/>
              <w:bottom w:val="outset" w:sz="6" w:space="0" w:color="auto"/>
              <w:right w:val="outset" w:sz="6" w:space="0" w:color="auto"/>
            </w:tcBorders>
          </w:tcPr>
          <w:p w:rsidR="007E1A57" w:rsidRPr="00193E80" w:rsidRDefault="007E1A57" w:rsidP="006912A1">
            <w:pPr>
              <w:spacing w:before="100" w:beforeAutospacing="1" w:after="100" w:afterAutospacing="1"/>
              <w:ind w:left="585" w:hanging="425"/>
              <w:rPr>
                <w:bCs/>
                <w:color w:val="0070C0"/>
              </w:rPr>
            </w:pPr>
            <w:r w:rsidRPr="00193E80">
              <w:rPr>
                <w:bCs/>
                <w:color w:val="0070C0"/>
              </w:rPr>
              <w:t>2a: WENN Konfigurationsdatei nicht korrekt, DANN zeige alle Komponenten als schlichte Liste an</w:t>
            </w:r>
          </w:p>
        </w:tc>
      </w:tr>
      <w:tr w:rsidR="00A16D19" w:rsidRPr="00193E80" w:rsidTr="00E1239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12390" w:rsidRPr="00193E80" w:rsidRDefault="00E12390">
            <w:pPr>
              <w:rPr>
                <w:color w:val="0070C0"/>
              </w:rPr>
            </w:pPr>
            <w:r w:rsidRPr="00193E80">
              <w:rPr>
                <w:b/>
                <w:bCs/>
                <w:color w:val="0070C0"/>
              </w:rPr>
              <w:t>Priorität</w:t>
            </w:r>
            <w:r w:rsidRPr="00193E80">
              <w:rPr>
                <w:color w:val="0070C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2390" w:rsidRPr="00193E80" w:rsidRDefault="00E12390">
            <w:pPr>
              <w:rPr>
                <w:color w:val="0070C0"/>
              </w:rPr>
            </w:pPr>
            <w:r w:rsidRPr="00193E80">
              <w:rPr>
                <w:color w:val="0070C0"/>
              </w:rPr>
              <w:t xml:space="preserve">unverzichtbar   </w:t>
            </w:r>
          </w:p>
        </w:tc>
      </w:tr>
      <w:tr w:rsidR="00A16D19" w:rsidRPr="00193E80" w:rsidTr="00E1239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12390" w:rsidRPr="00193E80" w:rsidRDefault="00E12390">
            <w:pPr>
              <w:rPr>
                <w:color w:val="0070C0"/>
              </w:rPr>
            </w:pPr>
            <w:r w:rsidRPr="00193E80">
              <w:rPr>
                <w:b/>
                <w:bCs/>
                <w:color w:val="0070C0"/>
              </w:rPr>
              <w:t>Verwendungshäufigkeit</w:t>
            </w:r>
            <w:r w:rsidRPr="00193E80">
              <w:rPr>
                <w:color w:val="0070C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2390" w:rsidRPr="00193E80" w:rsidRDefault="00E12390">
            <w:pPr>
              <w:rPr>
                <w:color w:val="0070C0"/>
              </w:rPr>
            </w:pPr>
            <w:r w:rsidRPr="00193E80">
              <w:rPr>
                <w:color w:val="0070C0"/>
              </w:rPr>
              <w:t xml:space="preserve">regelmäßig   </w:t>
            </w:r>
          </w:p>
        </w:tc>
      </w:tr>
    </w:tbl>
    <w:p w:rsidR="00E12390" w:rsidRPr="00193E80" w:rsidRDefault="00E12390" w:rsidP="00E12390">
      <w:pPr>
        <w:rPr>
          <w:color w:val="0070C0"/>
        </w:rPr>
      </w:pPr>
    </w:p>
    <w:p w:rsidR="006912A1" w:rsidRPr="00193E80" w:rsidRDefault="006912A1" w:rsidP="00E12390">
      <w:pPr>
        <w:rPr>
          <w:color w:val="0070C0"/>
        </w:rPr>
      </w:pPr>
    </w:p>
    <w:p w:rsidR="00046B48" w:rsidRPr="00193E80" w:rsidRDefault="00046B48" w:rsidP="00046B48">
      <w:pPr>
        <w:rPr>
          <w:b/>
          <w:i/>
          <w:color w:val="0070C0"/>
        </w:rPr>
      </w:pPr>
      <w:r w:rsidRPr="00193E80">
        <w:rPr>
          <w:b/>
          <w:i/>
          <w:color w:val="0070C0"/>
        </w:rPr>
        <w:t>Erläuterungen und Details</w:t>
      </w:r>
    </w:p>
    <w:p w:rsidR="00046B48" w:rsidRPr="00193E80" w:rsidRDefault="00627766" w:rsidP="00354015">
      <w:pPr>
        <w:numPr>
          <w:ilvl w:val="0"/>
          <w:numId w:val="31"/>
        </w:numPr>
        <w:spacing w:before="120"/>
        <w:ind w:left="714" w:hanging="357"/>
        <w:rPr>
          <w:color w:val="0070C0"/>
        </w:rPr>
      </w:pPr>
      <w:r w:rsidRPr="00193E80">
        <w:rPr>
          <w:b/>
          <w:color w:val="0070C0"/>
        </w:rPr>
        <w:t>Liest Konfigurationsdatei</w:t>
      </w:r>
      <w:r w:rsidRPr="00193E80">
        <w:rPr>
          <w:color w:val="0070C0"/>
        </w:rPr>
        <w:t xml:space="preserve"> ein: Siehe Use Case zum Ändern der Konfiguration, dort steht auch das Format der Einträge und ihre Bedeutung</w:t>
      </w:r>
    </w:p>
    <w:p w:rsidR="00046B48" w:rsidRPr="00193E80" w:rsidRDefault="00046B48" w:rsidP="007B79D4">
      <w:pPr>
        <w:numPr>
          <w:ilvl w:val="0"/>
          <w:numId w:val="31"/>
        </w:numPr>
        <w:rPr>
          <w:color w:val="0070C0"/>
        </w:rPr>
      </w:pPr>
      <w:r w:rsidRPr="00193E80">
        <w:rPr>
          <w:b/>
          <w:color w:val="0070C0"/>
        </w:rPr>
        <w:t>Zeigt Menü</w:t>
      </w:r>
      <w:r w:rsidRPr="00193E80">
        <w:rPr>
          <w:color w:val="0070C0"/>
        </w:rPr>
        <w:t xml:space="preserve"> ergibt sich ebenfalls aus den Einträgen in der Konfigurationsdatei</w:t>
      </w:r>
    </w:p>
    <w:p w:rsidR="007B79D4" w:rsidRPr="00193E80" w:rsidRDefault="00046B48" w:rsidP="007B79D4">
      <w:pPr>
        <w:numPr>
          <w:ilvl w:val="0"/>
          <w:numId w:val="31"/>
        </w:numPr>
        <w:rPr>
          <w:color w:val="0070C0"/>
        </w:rPr>
      </w:pPr>
      <w:r w:rsidRPr="00193E80">
        <w:rPr>
          <w:b/>
          <w:color w:val="0070C0"/>
        </w:rPr>
        <w:t>Schlichte Liste</w:t>
      </w:r>
      <w:r w:rsidRPr="00193E80">
        <w:rPr>
          <w:color w:val="0070C0"/>
        </w:rPr>
        <w:t xml:space="preserve"> enthält jeweils den Namen, z.B. auf einem Button. Keine Strukturierung.</w:t>
      </w:r>
    </w:p>
    <w:p w:rsidR="007B79D4" w:rsidRPr="00193E80" w:rsidRDefault="007B79D4" w:rsidP="007B79D4">
      <w:pPr>
        <w:numPr>
          <w:ilvl w:val="0"/>
          <w:numId w:val="31"/>
        </w:numPr>
        <w:rPr>
          <w:color w:val="0070C0"/>
        </w:rPr>
      </w:pPr>
      <w:r w:rsidRPr="00193E80">
        <w:rPr>
          <w:b/>
          <w:color w:val="0070C0"/>
        </w:rPr>
        <w:t>Systemlogo</w:t>
      </w:r>
      <w:r w:rsidRPr="00193E80">
        <w:rPr>
          <w:color w:val="0070C0"/>
        </w:rPr>
        <w:t xml:space="preserve"> wird noch festgelegt</w:t>
      </w:r>
    </w:p>
    <w:p w:rsidR="006F7A89" w:rsidRPr="00193E80" w:rsidRDefault="006F7A89" w:rsidP="007B79D4">
      <w:pPr>
        <w:numPr>
          <w:ilvl w:val="0"/>
          <w:numId w:val="31"/>
        </w:numPr>
        <w:rPr>
          <w:color w:val="0070C0"/>
        </w:rPr>
      </w:pPr>
      <w:r w:rsidRPr="00193E80">
        <w:rPr>
          <w:b/>
          <w:color w:val="0070C0"/>
        </w:rPr>
        <w:t>„</w:t>
      </w:r>
      <w:r w:rsidR="007B79D4" w:rsidRPr="00193E80">
        <w:rPr>
          <w:b/>
          <w:color w:val="0070C0"/>
        </w:rPr>
        <w:t xml:space="preserve">In die </w:t>
      </w:r>
      <w:r w:rsidR="00C360F3">
        <w:rPr>
          <w:b/>
          <w:color w:val="0070C0"/>
        </w:rPr>
        <w:t>Applikation</w:t>
      </w:r>
      <w:r w:rsidR="007B79D4" w:rsidRPr="00193E80">
        <w:rPr>
          <w:b/>
          <w:color w:val="0070C0"/>
        </w:rPr>
        <w:t xml:space="preserve"> integriert</w:t>
      </w:r>
      <w:r w:rsidRPr="00193E80">
        <w:rPr>
          <w:b/>
          <w:color w:val="0070C0"/>
        </w:rPr>
        <w:t>“</w:t>
      </w:r>
      <w:r w:rsidR="007B79D4" w:rsidRPr="00193E80">
        <w:rPr>
          <w:b/>
          <w:color w:val="0070C0"/>
        </w:rPr>
        <w:t xml:space="preserve"> </w:t>
      </w:r>
      <w:r w:rsidR="007B79D4" w:rsidRPr="00193E80">
        <w:rPr>
          <w:color w:val="0070C0"/>
        </w:rPr>
        <w:t xml:space="preserve">kann unterschiedlich umgesetzt werden. </w:t>
      </w:r>
    </w:p>
    <w:p w:rsidR="007B79D4" w:rsidRPr="00193E80" w:rsidRDefault="006F7A89" w:rsidP="000E3DF2">
      <w:pPr>
        <w:numPr>
          <w:ilvl w:val="1"/>
          <w:numId w:val="31"/>
        </w:numPr>
        <w:pBdr>
          <w:top w:val="single" w:sz="4" w:space="1" w:color="auto"/>
          <w:left w:val="single" w:sz="4" w:space="4" w:color="auto"/>
          <w:bottom w:val="single" w:sz="4" w:space="1" w:color="auto"/>
          <w:right w:val="single" w:sz="4" w:space="4" w:color="auto"/>
        </w:pBdr>
        <w:rPr>
          <w:color w:val="0070C0"/>
        </w:rPr>
      </w:pPr>
      <w:r w:rsidRPr="00193E80">
        <w:rPr>
          <w:b/>
          <w:color w:val="0070C0"/>
        </w:rPr>
        <w:t xml:space="preserve">R110: </w:t>
      </w:r>
      <w:r w:rsidR="007B79D4" w:rsidRPr="00193E80">
        <w:rPr>
          <w:color w:val="0070C0"/>
        </w:rPr>
        <w:t xml:space="preserve">Irgendwo muss die Komponente deklariert werden und dann über einen Namen (String) </w:t>
      </w:r>
      <w:r w:rsidR="000E3DF2" w:rsidRPr="00193E80">
        <w:rPr>
          <w:color w:val="0070C0"/>
        </w:rPr>
        <w:t xml:space="preserve">innerhalb der </w:t>
      </w:r>
      <w:r w:rsidR="00C360F3">
        <w:rPr>
          <w:color w:val="0070C0"/>
        </w:rPr>
        <w:t>Applikation</w:t>
      </w:r>
      <w:r w:rsidR="007B79D4" w:rsidRPr="00193E80">
        <w:rPr>
          <w:color w:val="0070C0"/>
        </w:rPr>
        <w:t xml:space="preserve"> ansprechbar sein.</w:t>
      </w:r>
    </w:p>
    <w:p w:rsidR="007B79D4" w:rsidRPr="00193E80" w:rsidRDefault="007B79D4" w:rsidP="007B79D4">
      <w:pPr>
        <w:numPr>
          <w:ilvl w:val="0"/>
          <w:numId w:val="31"/>
        </w:numPr>
        <w:rPr>
          <w:color w:val="0070C0"/>
        </w:rPr>
      </w:pPr>
      <w:r w:rsidRPr="00193E80">
        <w:rPr>
          <w:b/>
          <w:color w:val="0070C0"/>
        </w:rPr>
        <w:t xml:space="preserve">Mockups des Menüs </w:t>
      </w:r>
      <w:r w:rsidRPr="00193E80">
        <w:rPr>
          <w:color w:val="0070C0"/>
        </w:rPr>
        <w:t>siehe weiter unten.</w:t>
      </w:r>
    </w:p>
    <w:p w:rsidR="006F7A89" w:rsidRPr="00193E80" w:rsidRDefault="007B79D4" w:rsidP="006F7A89">
      <w:pPr>
        <w:numPr>
          <w:ilvl w:val="0"/>
          <w:numId w:val="31"/>
        </w:numPr>
        <w:rPr>
          <w:color w:val="0070C0"/>
        </w:rPr>
      </w:pPr>
      <w:r w:rsidRPr="00193E80">
        <w:rPr>
          <w:b/>
          <w:color w:val="0070C0"/>
          <w:u w:val="single"/>
        </w:rPr>
        <w:t>Wartet</w:t>
      </w:r>
      <w:r w:rsidRPr="00193E80">
        <w:rPr>
          <w:b/>
          <w:color w:val="0070C0"/>
        </w:rPr>
        <w:t xml:space="preserve"> </w:t>
      </w:r>
      <w:r w:rsidRPr="00193E80">
        <w:rPr>
          <w:color w:val="0070C0"/>
        </w:rPr>
        <w:t>ist ein anderer Use Case, siehe unten</w:t>
      </w:r>
    </w:p>
    <w:p w:rsidR="006F7A89" w:rsidRPr="00193E80" w:rsidRDefault="006F7A89" w:rsidP="006F7A89">
      <w:pPr>
        <w:numPr>
          <w:ilvl w:val="0"/>
          <w:numId w:val="31"/>
        </w:numPr>
        <w:rPr>
          <w:color w:val="0070C0"/>
        </w:rPr>
      </w:pPr>
      <w:r w:rsidRPr="00193E80">
        <w:rPr>
          <w:b/>
          <w:color w:val="0070C0"/>
        </w:rPr>
        <w:t>Die Erweiterung ist wichtig:</w:t>
      </w:r>
    </w:p>
    <w:p w:rsidR="006F7A89" w:rsidRPr="00193E80" w:rsidRDefault="006F7A89" w:rsidP="000E3DF2">
      <w:pPr>
        <w:numPr>
          <w:ilvl w:val="1"/>
          <w:numId w:val="31"/>
        </w:numPr>
        <w:pBdr>
          <w:top w:val="single" w:sz="4" w:space="1" w:color="auto"/>
          <w:left w:val="single" w:sz="4" w:space="4" w:color="auto"/>
          <w:bottom w:val="single" w:sz="4" w:space="1" w:color="auto"/>
          <w:right w:val="single" w:sz="4" w:space="4" w:color="auto"/>
          <w:between w:val="single" w:sz="4" w:space="1" w:color="auto"/>
          <w:bar w:val="single" w:sz="4" w:color="auto"/>
        </w:pBdr>
        <w:rPr>
          <w:color w:val="0070C0"/>
        </w:rPr>
      </w:pPr>
      <w:r w:rsidRPr="00193E80">
        <w:rPr>
          <w:color w:val="0070C0"/>
        </w:rPr>
        <w:t xml:space="preserve">R120: In keinem Fall darf eine fehlende oder inkorrekte Konfigurationsdatei zum Absturz oder Abbruch führen. </w:t>
      </w:r>
    </w:p>
    <w:p w:rsidR="00354015" w:rsidRPr="00193E80" w:rsidRDefault="006F7A89" w:rsidP="000E3DF2">
      <w:pPr>
        <w:numPr>
          <w:ilvl w:val="1"/>
          <w:numId w:val="31"/>
        </w:numPr>
        <w:pBdr>
          <w:top w:val="single" w:sz="4" w:space="1" w:color="auto"/>
          <w:left w:val="single" w:sz="4" w:space="4" w:color="auto"/>
          <w:bottom w:val="single" w:sz="4" w:space="1" w:color="auto"/>
          <w:right w:val="single" w:sz="4" w:space="4" w:color="auto"/>
          <w:between w:val="single" w:sz="4" w:space="1" w:color="auto"/>
          <w:bar w:val="single" w:sz="4" w:color="auto"/>
        </w:pBdr>
        <w:rPr>
          <w:color w:val="0070C0"/>
        </w:rPr>
      </w:pPr>
      <w:r w:rsidRPr="00193E80">
        <w:rPr>
          <w:color w:val="0070C0"/>
        </w:rPr>
        <w:t xml:space="preserve">R121: Stattdessen ist es immer erlaubt, eine einfache, unstrukturierte und beispielsweise alphabetisch nach Namen der Komponente sortierte Liste von </w:t>
      </w:r>
      <w:r w:rsidRPr="00193E80">
        <w:rPr>
          <w:color w:val="0070C0"/>
        </w:rPr>
        <w:lastRenderedPageBreak/>
        <w:t>Links oder Buttons zu präsentieren. Es wird also notfalls die Funktion</w:t>
      </w:r>
      <w:r w:rsidRPr="00193E80">
        <w:rPr>
          <w:b/>
          <w:color w:val="0070C0"/>
        </w:rPr>
        <w:t xml:space="preserve"> gerettet, auch wenn das Menü nicht zu haben ist.</w:t>
      </w:r>
      <w:r w:rsidR="00193E80" w:rsidRPr="00193E80">
        <w:rPr>
          <w:b/>
          <w:color w:val="0070C0"/>
        </w:rPr>
        <w:t>&gt;</w:t>
      </w:r>
    </w:p>
    <w:p w:rsidR="00B83EFD" w:rsidRDefault="00B83EFD" w:rsidP="00B91A90"/>
    <w:p w:rsidR="00530511" w:rsidRDefault="00127926" w:rsidP="00B91A90">
      <w:pPr>
        <w:pStyle w:val="berschrift1"/>
      </w:pPr>
      <w:bookmarkStart w:id="14" w:name="_Toc401321804"/>
      <w:r>
        <w:t>4</w:t>
      </w:r>
      <w:r>
        <w:tab/>
      </w:r>
      <w:r w:rsidR="00530511">
        <w:t>Qualitätsanforderungen</w:t>
      </w:r>
      <w:bookmarkEnd w:id="14"/>
    </w:p>
    <w:p w:rsidR="00530511" w:rsidRDefault="00127926" w:rsidP="00FD3C99">
      <w:pPr>
        <w:pStyle w:val="berschrift2"/>
        <w:jc w:val="both"/>
      </w:pPr>
      <w:bookmarkStart w:id="15" w:name="_Toc401321805"/>
      <w:r>
        <w:t>4.1</w:t>
      </w:r>
      <w:r>
        <w:tab/>
      </w:r>
      <w:r w:rsidR="00530511">
        <w:t>Qualitätsziele des Projekts</w:t>
      </w:r>
      <w:bookmarkEnd w:id="15"/>
    </w:p>
    <w:p w:rsidR="00530511" w:rsidRPr="00193E80" w:rsidRDefault="00193E80" w:rsidP="00FF55B9">
      <w:pPr>
        <w:pStyle w:val="TemplateHint"/>
      </w:pPr>
      <w:r w:rsidRPr="00193E80">
        <w:t>&lt;Im Grunde sollte hier ein einfaches Qualitätsmodell stehen</w:t>
      </w:r>
      <w:r w:rsidR="00E5158D">
        <w:t xml:space="preserve"> (s. Vorlesung)</w:t>
      </w:r>
      <w:r w:rsidRPr="00193E80">
        <w:t>, in dem Sie klären, welche Qualitätsanforderungen bestehen und an welchen Kriterien/Maßen die Erfüllung gemessen wird&gt;</w:t>
      </w:r>
    </w:p>
    <w:p w:rsidR="00530511" w:rsidRDefault="00127926" w:rsidP="00FD3C99">
      <w:pPr>
        <w:pStyle w:val="berschrift2"/>
        <w:jc w:val="both"/>
      </w:pPr>
      <w:bookmarkStart w:id="16" w:name="_Toc401321806"/>
      <w:r>
        <w:t>4.2</w:t>
      </w:r>
      <w:r>
        <w:tab/>
      </w:r>
      <w:r w:rsidR="00530511">
        <w:t>Qualitäts-Prioritäten des Kunden</w:t>
      </w:r>
      <w:bookmarkEnd w:id="16"/>
    </w:p>
    <w:p w:rsidR="00530511" w:rsidRDefault="00280087" w:rsidP="00FD3C99">
      <w:pPr>
        <w:jc w:val="both"/>
      </w:pPr>
      <w:r>
        <w:t>Die Qualitätsziele sind wie folgt absteigend priorisiert:</w:t>
      </w:r>
    </w:p>
    <w:p w:rsidR="00193E80" w:rsidRDefault="00193E80" w:rsidP="00FD3C99">
      <w:pPr>
        <w:pStyle w:val="berschrift2"/>
        <w:jc w:val="both"/>
      </w:pPr>
    </w:p>
    <w:p w:rsidR="00530511" w:rsidRDefault="00127926" w:rsidP="00FD3C99">
      <w:pPr>
        <w:pStyle w:val="berschrift2"/>
        <w:jc w:val="both"/>
      </w:pPr>
      <w:bookmarkStart w:id="17" w:name="_Toc401321807"/>
      <w:r>
        <w:t>4.3</w:t>
      </w:r>
      <w:r>
        <w:tab/>
      </w:r>
      <w:r w:rsidR="00530511">
        <w:t>Wie Qualitätsziele erreicht werden sollen</w:t>
      </w:r>
      <w:bookmarkEnd w:id="17"/>
    </w:p>
    <w:p w:rsidR="00530511" w:rsidRDefault="00530511" w:rsidP="00FD3C99">
      <w:pPr>
        <w:jc w:val="both"/>
      </w:pPr>
    </w:p>
    <w:p w:rsidR="00AE422B" w:rsidRPr="00AE422B" w:rsidRDefault="00C138B8" w:rsidP="00AE422B">
      <w:pPr>
        <w:pStyle w:val="berschrift1"/>
        <w:jc w:val="both"/>
      </w:pPr>
      <w:r>
        <w:br w:type="page"/>
      </w:r>
      <w:bookmarkStart w:id="18" w:name="_Toc401321808"/>
      <w:r w:rsidR="00AE422B">
        <w:lastRenderedPageBreak/>
        <w:t>5</w:t>
      </w:r>
      <w:r w:rsidR="00AE422B" w:rsidRPr="00AE422B">
        <w:tab/>
        <w:t>Hinweise zur Umsetzung</w:t>
      </w:r>
      <w:bookmarkEnd w:id="18"/>
    </w:p>
    <w:p w:rsidR="00AE422B" w:rsidRPr="00AE422B" w:rsidRDefault="00AE422B" w:rsidP="00FF55B9">
      <w:pPr>
        <w:pStyle w:val="TemplateHint"/>
      </w:pPr>
      <w:r w:rsidRPr="00AE422B">
        <w:t>&lt;Hier sollen alle weiteren, wichtigen Angaben stehen, wie zum Beispiel:</w:t>
      </w:r>
    </w:p>
    <w:p w:rsidR="00AE422B" w:rsidRPr="00AE422B" w:rsidRDefault="00AE422B" w:rsidP="00FF55B9">
      <w:pPr>
        <w:pStyle w:val="TemplateHint"/>
      </w:pPr>
      <w:r w:rsidRPr="00AE422B">
        <w:t>- Oberflächen-Mockups. Bitte unbedingt mit kurzer Erläuterung, was man da sieht und was Sie mit dem Mockup ausdrücken wollen!</w:t>
      </w:r>
    </w:p>
    <w:p w:rsidR="00AE422B" w:rsidRPr="00AE422B" w:rsidRDefault="00AE422B" w:rsidP="00FF55B9">
      <w:pPr>
        <w:pStyle w:val="TemplateHint"/>
      </w:pPr>
    </w:p>
    <w:p w:rsidR="00AE422B" w:rsidRPr="00AE422B" w:rsidRDefault="00AE422B" w:rsidP="00FF55B9">
      <w:pPr>
        <w:pStyle w:val="TemplateHint"/>
      </w:pPr>
      <w:r w:rsidRPr="00AE422B">
        <w:t>- Angaben zur Umsetzung, also eher Systemanforderungen, in Form von Klassendiagrammen, Sequenzdiagrammen oder irgendwelchen anderen Modellen (Petri-Netzen, was immer)</w:t>
      </w:r>
      <w:r w:rsidR="00FF55B9">
        <w:t>. Auch hier reicht ein unkommentiertes Diagramm in der Regel nicht aus. Machen Sie sich verständlich.</w:t>
      </w:r>
    </w:p>
    <w:p w:rsidR="00AE422B" w:rsidRPr="00AE422B" w:rsidRDefault="00AE422B" w:rsidP="00FF55B9">
      <w:pPr>
        <w:pStyle w:val="TemplateHint"/>
      </w:pPr>
    </w:p>
    <w:p w:rsidR="00AE422B" w:rsidRPr="00AE422B" w:rsidRDefault="00AE422B" w:rsidP="00FF55B9">
      <w:pPr>
        <w:pStyle w:val="TemplateHint"/>
      </w:pPr>
      <w:r w:rsidRPr="00AE422B">
        <w:t>- Sie können hier auch noch ganz andere Sachen einbauen, die Sie für wichtig halten. Das Dokument soll aber nicht unnötig aufgebläht werden. Kopieren Sie nicht irgendwelche allgemeinen Texte hinein&gt;</w:t>
      </w:r>
    </w:p>
    <w:p w:rsidR="00AF2B37" w:rsidRDefault="00AE422B" w:rsidP="00FD3C99">
      <w:pPr>
        <w:pStyle w:val="berschrift1"/>
        <w:jc w:val="both"/>
      </w:pPr>
      <w:bookmarkStart w:id="19" w:name="_Toc401321809"/>
      <w:r>
        <w:t>6</w:t>
      </w:r>
      <w:r w:rsidR="00127926">
        <w:tab/>
      </w:r>
      <w:r w:rsidR="00AF2B37">
        <w:t>Probleme und Risiken</w:t>
      </w:r>
      <w:bookmarkEnd w:id="19"/>
    </w:p>
    <w:p w:rsidR="00193E80" w:rsidRDefault="00193E80" w:rsidP="00FF55B9">
      <w:pPr>
        <w:pStyle w:val="TemplateHint"/>
      </w:pPr>
      <w:r>
        <w:t xml:space="preserve">&lt;Halten Sie sich an den Stil aus der </w:t>
      </w:r>
      <w:r w:rsidRPr="00FF55B9">
        <w:t>Vorlesung</w:t>
      </w:r>
      <w:r>
        <w:t>&gt;</w:t>
      </w:r>
    </w:p>
    <w:p w:rsidR="00566529" w:rsidRPr="005A6E39" w:rsidRDefault="009964AC" w:rsidP="00FD3C99">
      <w:pPr>
        <w:jc w:val="both"/>
      </w:pPr>
      <w:r w:rsidRPr="00C138B8">
        <w:rPr>
          <w:b/>
        </w:rPr>
        <w:t>WENN</w:t>
      </w:r>
      <w:proofErr w:type="gramStart"/>
      <w:r w:rsidRPr="005A6E39">
        <w:t xml:space="preserve"> </w:t>
      </w:r>
      <w:r w:rsidR="00193E80">
        <w:t>..</w:t>
      </w:r>
      <w:proofErr w:type="gramEnd"/>
      <w:r w:rsidRPr="005A6E39">
        <w:t xml:space="preserve"> DANN </w:t>
      </w:r>
      <w:r w:rsidR="00193E80">
        <w:t xml:space="preserve">… </w:t>
      </w:r>
      <w:proofErr w:type="gramStart"/>
      <w:r w:rsidR="00193E80">
        <w:t xml:space="preserve">  .</w:t>
      </w:r>
      <w:proofErr w:type="gramEnd"/>
      <w:r w:rsidR="00193E80">
        <w:t xml:space="preserve"> Konsequenz: …</w:t>
      </w:r>
    </w:p>
    <w:p w:rsidR="009964AC" w:rsidRPr="005A6E39" w:rsidRDefault="009964AC" w:rsidP="00FD3C99">
      <w:pPr>
        <w:jc w:val="both"/>
      </w:pPr>
    </w:p>
    <w:p w:rsidR="009964AC" w:rsidRPr="005A6E39" w:rsidRDefault="009964AC" w:rsidP="00FD3C99">
      <w:pPr>
        <w:jc w:val="both"/>
      </w:pPr>
      <w:proofErr w:type="gramStart"/>
      <w:r w:rsidRPr="00C138B8">
        <w:rPr>
          <w:b/>
        </w:rPr>
        <w:t>Abhilfe</w:t>
      </w:r>
      <w:r w:rsidRPr="005A6E39">
        <w:t xml:space="preserve">: </w:t>
      </w:r>
      <w:r w:rsidR="00193E80">
        <w:t>..</w:t>
      </w:r>
      <w:proofErr w:type="gramEnd"/>
    </w:p>
    <w:p w:rsidR="009964AC" w:rsidRDefault="009964AC" w:rsidP="00FD3C99">
      <w:pPr>
        <w:jc w:val="both"/>
      </w:pPr>
    </w:p>
    <w:p w:rsidR="00C138B8" w:rsidRPr="005A6E39" w:rsidRDefault="00C138B8" w:rsidP="00FD3C99">
      <w:pPr>
        <w:jc w:val="both"/>
      </w:pPr>
    </w:p>
    <w:p w:rsidR="005A6E39" w:rsidRPr="00193E80" w:rsidRDefault="00193E80" w:rsidP="00FD3C99">
      <w:pPr>
        <w:jc w:val="both"/>
        <w:rPr>
          <w:color w:val="0070C0"/>
        </w:rPr>
      </w:pPr>
      <w:r w:rsidRPr="00193E80">
        <w:rPr>
          <w:b/>
          <w:color w:val="0070C0"/>
        </w:rPr>
        <w:t>&lt;Es kann sein, dass sich auch daraus noch Anforderungen ergeben, z.B.</w:t>
      </w:r>
    </w:p>
    <w:p w:rsidR="005A6E39" w:rsidRPr="00193E80" w:rsidRDefault="005A6E39" w:rsidP="005A6E39">
      <w:pPr>
        <w:jc w:val="both"/>
        <w:rPr>
          <w:color w:val="0070C0"/>
        </w:rPr>
      </w:pPr>
    </w:p>
    <w:p w:rsidR="005A6E39" w:rsidRPr="00193E80" w:rsidRDefault="005A6E39" w:rsidP="00BB6C12">
      <w:pPr>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0070C0"/>
        </w:rPr>
      </w:pPr>
      <w:r w:rsidRPr="00193E80">
        <w:rPr>
          <w:color w:val="0070C0"/>
        </w:rPr>
        <w:t>R910</w:t>
      </w:r>
      <w:r w:rsidRPr="00193E80">
        <w:rPr>
          <w:color w:val="0070C0"/>
        </w:rPr>
        <w:tab/>
      </w:r>
      <w:r w:rsidRPr="00193E80">
        <w:rPr>
          <w:b/>
          <w:color w:val="0070C0"/>
        </w:rPr>
        <w:t>Es muss unbedingt</w:t>
      </w:r>
      <w:proofErr w:type="gramStart"/>
      <w:r w:rsidRPr="00193E80">
        <w:rPr>
          <w:b/>
          <w:color w:val="0070C0"/>
        </w:rPr>
        <w:t xml:space="preserve"> </w:t>
      </w:r>
      <w:r w:rsidR="00193E80">
        <w:rPr>
          <w:b/>
          <w:color w:val="0070C0"/>
        </w:rPr>
        <w:t>…</w:t>
      </w:r>
      <w:r w:rsidRPr="00193E80">
        <w:rPr>
          <w:color w:val="0070C0"/>
        </w:rPr>
        <w:t>.</w:t>
      </w:r>
      <w:proofErr w:type="gramEnd"/>
      <w:r w:rsidR="00193E80" w:rsidRPr="00193E80">
        <w:rPr>
          <w:color w:val="0070C0"/>
        </w:rPr>
        <w:t>&gt;</w:t>
      </w:r>
    </w:p>
    <w:p w:rsidR="005A6E39" w:rsidRPr="00736F5C" w:rsidRDefault="005A6E39" w:rsidP="00FD3C99">
      <w:pPr>
        <w:jc w:val="both"/>
      </w:pPr>
    </w:p>
    <w:p w:rsidR="00AF2B37" w:rsidRDefault="00AE422B" w:rsidP="00FD3C99">
      <w:pPr>
        <w:pStyle w:val="berschrift1"/>
        <w:jc w:val="both"/>
      </w:pPr>
      <w:bookmarkStart w:id="20" w:name="_Toc401321810"/>
      <w:r>
        <w:t>7</w:t>
      </w:r>
      <w:r w:rsidR="00127926">
        <w:tab/>
      </w:r>
      <w:r w:rsidR="00AF2B37">
        <w:t>Optionen zur Aufwandsreduktion</w:t>
      </w:r>
      <w:bookmarkEnd w:id="20"/>
    </w:p>
    <w:p w:rsidR="00AF2B37" w:rsidRDefault="00AE422B" w:rsidP="00FD3C99">
      <w:pPr>
        <w:pStyle w:val="berschrift2"/>
        <w:jc w:val="both"/>
      </w:pPr>
      <w:bookmarkStart w:id="21" w:name="_Toc401321811"/>
      <w:r>
        <w:t>7</w:t>
      </w:r>
      <w:r w:rsidR="00127926">
        <w:t>.1</w:t>
      </w:r>
      <w:r w:rsidR="00127926">
        <w:tab/>
      </w:r>
      <w:r w:rsidR="00AF2B37">
        <w:t>Mögliche Abstriche</w:t>
      </w:r>
      <w:bookmarkEnd w:id="21"/>
    </w:p>
    <w:p w:rsidR="005F2BE0" w:rsidRPr="00193E80" w:rsidRDefault="00193E80" w:rsidP="00FF55B9">
      <w:pPr>
        <w:pStyle w:val="TemplateHint"/>
      </w:pPr>
      <w:r w:rsidRPr="00193E80">
        <w:t>&lt;Sehr wichtig: Klären Sie gleich zu Anfang, welche Funktionen und Anforderungen für den Kunden möglicherweise nicht ganz so wichtig sind. Dort kann man angreifen, wenn nicht alles zu machen ist.&gt;</w:t>
      </w:r>
    </w:p>
    <w:p w:rsidR="00127926" w:rsidRPr="0081485D" w:rsidRDefault="00AE422B" w:rsidP="00FD3C99">
      <w:pPr>
        <w:pStyle w:val="berschrift2"/>
        <w:jc w:val="both"/>
        <w:rPr>
          <w:color w:val="FF0000"/>
        </w:rPr>
      </w:pPr>
      <w:bookmarkStart w:id="22" w:name="_Toc401321812"/>
      <w:r>
        <w:t>7</w:t>
      </w:r>
      <w:r w:rsidR="00127926">
        <w:t>.2</w:t>
      </w:r>
      <w:r w:rsidR="00127926">
        <w:tab/>
      </w:r>
      <w:r w:rsidR="00AF2B37">
        <w:t>Inkrementelle Arbeit</w:t>
      </w:r>
      <w:bookmarkEnd w:id="22"/>
    </w:p>
    <w:p w:rsidR="005F2BE0" w:rsidRPr="003B5F73" w:rsidRDefault="00193E80" w:rsidP="00FF55B9">
      <w:pPr>
        <w:pStyle w:val="TemplateHint"/>
      </w:pPr>
      <w:r w:rsidRPr="003B5F73">
        <w:t xml:space="preserve">&lt;Im SWP wird nun inkrementell gearbeitet. Das heißt, </w:t>
      </w:r>
      <w:r w:rsidR="003B5F73" w:rsidRPr="003B5F73">
        <w:t>Sie dürfen noch Änderungswünsche aufnehmen. Um am Ende den besten Kundennutzen zu erzielen, werden Sie versuchen, die wichtigsten Dinge immer vorzuziehen, also in die erste Iteration. Diese Reihenfolge sollen Sie hier beschreiben. Sie entspricht in etwa dem Backlog, der anschließend aus Ihrer Spezifikation abgeleitet wird&gt;</w:t>
      </w:r>
    </w:p>
    <w:p w:rsidR="00B26089" w:rsidRDefault="008745CB" w:rsidP="00ED7639">
      <w:pPr>
        <w:pStyle w:val="berschrift1"/>
        <w:jc w:val="both"/>
      </w:pPr>
      <w:bookmarkStart w:id="23" w:name="_Toc401321813"/>
      <w:r>
        <w:t>8</w:t>
      </w:r>
      <w:r>
        <w:tab/>
      </w:r>
      <w:r w:rsidR="00127926">
        <w:t>Glossar</w:t>
      </w:r>
      <w:bookmarkEnd w:id="23"/>
    </w:p>
    <w:p w:rsidR="00ED7639" w:rsidRDefault="00ED7639" w:rsidP="00ED76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6822"/>
      </w:tblGrid>
      <w:tr w:rsidR="00ED7639" w:rsidTr="00982486">
        <w:tc>
          <w:tcPr>
            <w:tcW w:w="2270" w:type="dxa"/>
            <w:tcBorders>
              <w:top w:val="nil"/>
              <w:left w:val="nil"/>
              <w:bottom w:val="nil"/>
              <w:right w:val="nil"/>
            </w:tcBorders>
            <w:shd w:val="clear" w:color="auto" w:fill="auto"/>
          </w:tcPr>
          <w:p w:rsidR="00ED7639" w:rsidRPr="00982486" w:rsidRDefault="00237C3B" w:rsidP="00ED7639">
            <w:pPr>
              <w:rPr>
                <w:b/>
              </w:rPr>
            </w:pPr>
            <w:r>
              <w:rPr>
                <w:b/>
              </w:rPr>
              <w:t>Komponente</w:t>
            </w:r>
          </w:p>
        </w:tc>
        <w:tc>
          <w:tcPr>
            <w:tcW w:w="6977" w:type="dxa"/>
            <w:tcBorders>
              <w:top w:val="nil"/>
              <w:left w:val="nil"/>
              <w:bottom w:val="nil"/>
              <w:right w:val="nil"/>
            </w:tcBorders>
            <w:shd w:val="clear" w:color="auto" w:fill="auto"/>
          </w:tcPr>
          <w:p w:rsidR="00ED7639" w:rsidRDefault="00237C3B" w:rsidP="00ED7639">
            <w:r>
              <w:t xml:space="preserve">Java-Klasse, mit der sich das Resultat eines Teams starten lässt. Muss Instanz einer Unterklasse der hier erstellten Klasse </w:t>
            </w:r>
            <w:proofErr w:type="spellStart"/>
            <w:r w:rsidR="003B5F73">
              <w:t>Component</w:t>
            </w:r>
            <w:proofErr w:type="spellEnd"/>
            <w:r>
              <w:t xml:space="preserve"> sein.</w:t>
            </w:r>
          </w:p>
          <w:p w:rsidR="00011EE0" w:rsidRDefault="00011EE0" w:rsidP="00ED7639"/>
        </w:tc>
      </w:tr>
      <w:tr w:rsidR="00ED7639" w:rsidTr="00982486">
        <w:tc>
          <w:tcPr>
            <w:tcW w:w="2270" w:type="dxa"/>
            <w:tcBorders>
              <w:top w:val="nil"/>
              <w:left w:val="nil"/>
              <w:bottom w:val="nil"/>
              <w:right w:val="nil"/>
            </w:tcBorders>
            <w:shd w:val="clear" w:color="auto" w:fill="auto"/>
          </w:tcPr>
          <w:p w:rsidR="00ED7639" w:rsidRPr="00982486" w:rsidRDefault="00ED7639" w:rsidP="00ED7639">
            <w:pPr>
              <w:rPr>
                <w:b/>
              </w:rPr>
            </w:pPr>
          </w:p>
        </w:tc>
        <w:tc>
          <w:tcPr>
            <w:tcW w:w="6977" w:type="dxa"/>
            <w:tcBorders>
              <w:top w:val="nil"/>
              <w:left w:val="nil"/>
              <w:bottom w:val="nil"/>
              <w:right w:val="nil"/>
            </w:tcBorders>
            <w:shd w:val="clear" w:color="auto" w:fill="auto"/>
          </w:tcPr>
          <w:p w:rsidR="00011EE0" w:rsidRDefault="00011EE0" w:rsidP="00ED7639"/>
        </w:tc>
      </w:tr>
      <w:tr w:rsidR="00011EE0" w:rsidTr="00982486">
        <w:tc>
          <w:tcPr>
            <w:tcW w:w="2270" w:type="dxa"/>
            <w:tcBorders>
              <w:top w:val="nil"/>
              <w:left w:val="nil"/>
              <w:bottom w:val="nil"/>
              <w:right w:val="nil"/>
            </w:tcBorders>
            <w:shd w:val="clear" w:color="auto" w:fill="auto"/>
          </w:tcPr>
          <w:p w:rsidR="00011EE0" w:rsidRPr="00982486" w:rsidRDefault="00011EE0" w:rsidP="00ED7639">
            <w:pPr>
              <w:rPr>
                <w:b/>
              </w:rPr>
            </w:pPr>
          </w:p>
        </w:tc>
        <w:tc>
          <w:tcPr>
            <w:tcW w:w="6977" w:type="dxa"/>
            <w:tcBorders>
              <w:top w:val="nil"/>
              <w:left w:val="nil"/>
              <w:bottom w:val="nil"/>
              <w:right w:val="nil"/>
            </w:tcBorders>
            <w:shd w:val="clear" w:color="auto" w:fill="auto"/>
          </w:tcPr>
          <w:p w:rsidR="00AB5768" w:rsidRDefault="00AB5768" w:rsidP="00ED7639"/>
        </w:tc>
      </w:tr>
    </w:tbl>
    <w:p w:rsidR="00530511" w:rsidRPr="008D7EC5" w:rsidRDefault="0058169F" w:rsidP="00FD3C99">
      <w:pPr>
        <w:pStyle w:val="berschrift1"/>
        <w:jc w:val="both"/>
        <w:rPr>
          <w:rFonts w:ascii="Times New Roman" w:hAnsi="Times New Roman" w:cs="Times New Roman"/>
          <w:b w:val="0"/>
          <w:bCs w:val="0"/>
          <w:color w:val="FF0000"/>
          <w:kern w:val="0"/>
          <w:sz w:val="24"/>
          <w:szCs w:val="24"/>
        </w:rPr>
      </w:pPr>
      <w:bookmarkStart w:id="24" w:name="_Toc401321814"/>
      <w:r>
        <w:lastRenderedPageBreak/>
        <w:t>9</w:t>
      </w:r>
      <w:r>
        <w:tab/>
        <w:t>Abnahme-Testfälle</w:t>
      </w:r>
      <w:bookmarkEnd w:id="24"/>
    </w:p>
    <w:p w:rsidR="00815851" w:rsidRPr="003B5F73" w:rsidRDefault="003B5F73" w:rsidP="00FF55B9">
      <w:pPr>
        <w:pStyle w:val="TemplateHint"/>
      </w:pPr>
      <w:r w:rsidRPr="003B5F73">
        <w:t xml:space="preserve">&lt;Müssen zumindest enthalten: </w:t>
      </w:r>
    </w:p>
    <w:p w:rsidR="003B5F73" w:rsidRPr="003B5F73" w:rsidRDefault="003B5F73" w:rsidP="00FF55B9">
      <w:pPr>
        <w:pStyle w:val="TemplateHint"/>
        <w:numPr>
          <w:ilvl w:val="0"/>
          <w:numId w:val="35"/>
        </w:numPr>
      </w:pPr>
      <w:r w:rsidRPr="003B5F73">
        <w:t>Wie baut man Startvoraussetzung auf? (</w:t>
      </w:r>
      <w:proofErr w:type="spellStart"/>
      <w:r w:rsidRPr="003B5F73">
        <w:t>setup</w:t>
      </w:r>
      <w:proofErr w:type="spellEnd"/>
      <w:r w:rsidRPr="003B5F73">
        <w:t>)</w:t>
      </w:r>
    </w:p>
    <w:p w:rsidR="003B5F73" w:rsidRPr="003B5F73" w:rsidRDefault="003B5F73" w:rsidP="00FF55B9">
      <w:pPr>
        <w:pStyle w:val="TemplateHint"/>
        <w:numPr>
          <w:ilvl w:val="0"/>
          <w:numId w:val="35"/>
        </w:numPr>
      </w:pPr>
      <w:r w:rsidRPr="003B5F73">
        <w:t>Was sind die Eingaben (in)?</w:t>
      </w:r>
    </w:p>
    <w:p w:rsidR="003B5F73" w:rsidRPr="003B5F73" w:rsidRDefault="003B5F73" w:rsidP="00FF55B9">
      <w:pPr>
        <w:pStyle w:val="TemplateHint"/>
        <w:numPr>
          <w:ilvl w:val="0"/>
          <w:numId w:val="35"/>
        </w:numPr>
      </w:pPr>
      <w:r w:rsidRPr="003B5F73">
        <w:t>Welche Ausgaben oder Reaktionen werden erwartet</w:t>
      </w:r>
      <w:r w:rsidR="00FF55B9">
        <w:t xml:space="preserve"> (soll)</w:t>
      </w:r>
      <w:r w:rsidRPr="003B5F73">
        <w:t>?</w:t>
      </w:r>
    </w:p>
    <w:p w:rsidR="003B5F73" w:rsidRPr="003B5F73" w:rsidRDefault="003B5F73" w:rsidP="003B5F73">
      <w:pPr>
        <w:jc w:val="both"/>
        <w:rPr>
          <w:color w:val="0070C0"/>
        </w:rPr>
      </w:pPr>
    </w:p>
    <w:p w:rsidR="003B5F73" w:rsidRPr="003B5F73" w:rsidRDefault="003B5F73" w:rsidP="00FF55B9">
      <w:pPr>
        <w:pStyle w:val="TemplateHint"/>
      </w:pPr>
      <w:r w:rsidRPr="003B5F73">
        <w:t>Die Testfälle sollen sehr spezifisch sein. Gehen Sie aber davon aus, dass Kunden manchmal leicht davon abweichen werden.&gt;</w:t>
      </w:r>
    </w:p>
    <w:sectPr w:rsidR="003B5F73" w:rsidRPr="003B5F73">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3A9" w:rsidRDefault="000E53A9">
      <w:r>
        <w:separator/>
      </w:r>
    </w:p>
    <w:p w:rsidR="000E53A9" w:rsidRDefault="000E53A9"/>
  </w:endnote>
  <w:endnote w:type="continuationSeparator" w:id="0">
    <w:p w:rsidR="000E53A9" w:rsidRDefault="000E53A9">
      <w:r>
        <w:continuationSeparator/>
      </w:r>
    </w:p>
    <w:p w:rsidR="000E53A9" w:rsidRDefault="000E5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3A9" w:rsidRDefault="000E53A9">
      <w:r>
        <w:separator/>
      </w:r>
    </w:p>
    <w:p w:rsidR="000E53A9" w:rsidRDefault="000E53A9"/>
  </w:footnote>
  <w:footnote w:type="continuationSeparator" w:id="0">
    <w:p w:rsidR="000E53A9" w:rsidRDefault="000E53A9">
      <w:r>
        <w:continuationSeparator/>
      </w:r>
    </w:p>
    <w:p w:rsidR="000E53A9" w:rsidRDefault="000E53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291" w:rsidRPr="005858D6" w:rsidRDefault="00343291" w:rsidP="00B4436A">
    <w:pPr>
      <w:pStyle w:val="Kopfzeile"/>
      <w:rPr>
        <w:i/>
        <w:u w:val="single"/>
      </w:rPr>
    </w:pPr>
    <w:r w:rsidRPr="005858D6">
      <w:rPr>
        <w:i/>
        <w:u w:val="single"/>
      </w:rPr>
      <w:t xml:space="preserve">SW-Projekt </w:t>
    </w:r>
    <w:r w:rsidR="0079015A">
      <w:rPr>
        <w:i/>
        <w:u w:val="single"/>
      </w:rPr>
      <w:t>201</w:t>
    </w:r>
    <w:r w:rsidR="008D2FAA">
      <w:rPr>
        <w:i/>
        <w:u w:val="single"/>
      </w:rPr>
      <w:t>9</w:t>
    </w:r>
    <w:r w:rsidR="0079015A">
      <w:rPr>
        <w:i/>
        <w:u w:val="single"/>
      </w:rPr>
      <w:t>/</w:t>
    </w:r>
    <w:r w:rsidR="008D2FAA">
      <w:rPr>
        <w:i/>
        <w:u w:val="single"/>
      </w:rPr>
      <w:t>20</w:t>
    </w:r>
    <w:r w:rsidRPr="005858D6">
      <w:rPr>
        <w:i/>
        <w:u w:val="single"/>
      </w:rPr>
      <w:tab/>
    </w:r>
    <w:r w:rsidR="00AE422B">
      <w:rPr>
        <w:b/>
        <w:i/>
        <w:u w:val="single"/>
      </w:rPr>
      <w:t>&lt;Projekt-Name&gt;</w:t>
    </w:r>
    <w:r w:rsidRPr="005858D6">
      <w:rPr>
        <w:i/>
        <w:u w:val="single"/>
      </w:rPr>
      <w:tab/>
    </w:r>
    <w:r w:rsidRPr="005858D6">
      <w:rPr>
        <w:rStyle w:val="Seitenzahl"/>
        <w:i/>
        <w:u w:val="single"/>
      </w:rPr>
      <w:fldChar w:fldCharType="begin"/>
    </w:r>
    <w:r w:rsidRPr="005858D6">
      <w:rPr>
        <w:rStyle w:val="Seitenzahl"/>
        <w:i/>
        <w:u w:val="single"/>
      </w:rPr>
      <w:instrText xml:space="preserve"> </w:instrText>
    </w:r>
    <w:r w:rsidR="00F833A4">
      <w:rPr>
        <w:rStyle w:val="Seitenzahl"/>
        <w:i/>
        <w:u w:val="single"/>
      </w:rPr>
      <w:instrText>PAGE</w:instrText>
    </w:r>
    <w:r w:rsidRPr="005858D6">
      <w:rPr>
        <w:rStyle w:val="Seitenzahl"/>
        <w:i/>
        <w:u w:val="single"/>
      </w:rPr>
      <w:instrText xml:space="preserve"> </w:instrText>
    </w:r>
    <w:r w:rsidRPr="005858D6">
      <w:rPr>
        <w:rStyle w:val="Seitenzahl"/>
        <w:i/>
        <w:u w:val="single"/>
      </w:rPr>
      <w:fldChar w:fldCharType="separate"/>
    </w:r>
    <w:r w:rsidR="003D53F4">
      <w:rPr>
        <w:rStyle w:val="Seitenzahl"/>
        <w:i/>
        <w:noProof/>
        <w:u w:val="single"/>
      </w:rPr>
      <w:t>8</w:t>
    </w:r>
    <w:r w:rsidRPr="005858D6">
      <w:rPr>
        <w:rStyle w:val="Seitenzahl"/>
        <w:i/>
        <w:u w:val="single"/>
      </w:rPr>
      <w:fldChar w:fldCharType="end"/>
    </w:r>
  </w:p>
  <w:p w:rsidR="00343291" w:rsidRDefault="003432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EA23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C0073A"/>
    <w:multiLevelType w:val="multilevel"/>
    <w:tmpl w:val="F8D6B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6D5E7A"/>
    <w:multiLevelType w:val="multilevel"/>
    <w:tmpl w:val="93BC1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1A84A74"/>
    <w:multiLevelType w:val="hybridMultilevel"/>
    <w:tmpl w:val="374A7B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5BD4A04"/>
    <w:multiLevelType w:val="hybridMultilevel"/>
    <w:tmpl w:val="26A04224"/>
    <w:lvl w:ilvl="0" w:tplc="82FC7DE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1440AF"/>
    <w:multiLevelType w:val="hybridMultilevel"/>
    <w:tmpl w:val="94481D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ABA3ED6"/>
    <w:multiLevelType w:val="multilevel"/>
    <w:tmpl w:val="BA445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9624D4"/>
    <w:multiLevelType w:val="hybridMultilevel"/>
    <w:tmpl w:val="DDC453B0"/>
    <w:lvl w:ilvl="0" w:tplc="82FC7DE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FF42C85"/>
    <w:multiLevelType w:val="multilevel"/>
    <w:tmpl w:val="70A0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C200F0"/>
    <w:multiLevelType w:val="multilevel"/>
    <w:tmpl w:val="31A4C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1F1A9F"/>
    <w:multiLevelType w:val="multilevel"/>
    <w:tmpl w:val="ECD2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275779"/>
    <w:multiLevelType w:val="multilevel"/>
    <w:tmpl w:val="C52A9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010D5A"/>
    <w:multiLevelType w:val="multilevel"/>
    <w:tmpl w:val="BCC0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8B361F"/>
    <w:multiLevelType w:val="hybridMultilevel"/>
    <w:tmpl w:val="146CD0AE"/>
    <w:lvl w:ilvl="0" w:tplc="AC70B02E">
      <w:numFmt w:val="bullet"/>
      <w:lvlText w:val="-"/>
      <w:lvlJc w:val="left"/>
      <w:pPr>
        <w:ind w:left="1068" w:hanging="360"/>
      </w:pPr>
      <w:rPr>
        <w:rFonts w:ascii="Times New Roman" w:eastAsia="Times New Roman" w:hAnsi="Times New Roman" w:cs="Times New Roman" w:hint="default"/>
        <w:lang w:val="en-US"/>
      </w:rPr>
    </w:lvl>
    <w:lvl w:ilvl="1" w:tplc="EF506F48">
      <w:start w:val="1"/>
      <w:numFmt w:val="decimal"/>
      <w:lvlText w:val="%2."/>
      <w:lvlJc w:val="left"/>
      <w:pPr>
        <w:ind w:left="1788" w:hanging="360"/>
      </w:pPr>
      <w:rPr>
        <w:rFonts w:ascii="Times New Roman" w:eastAsia="Times New Roman" w:hAnsi="Times New Roman" w:cs="Times New Roman" w:hint="default"/>
        <w:color w:val="FF0000"/>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23C5013D"/>
    <w:multiLevelType w:val="multilevel"/>
    <w:tmpl w:val="C52A9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EB4500"/>
    <w:multiLevelType w:val="multilevel"/>
    <w:tmpl w:val="C52A9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B70EF7"/>
    <w:multiLevelType w:val="hybridMultilevel"/>
    <w:tmpl w:val="DB98F6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1A07674"/>
    <w:multiLevelType w:val="multilevel"/>
    <w:tmpl w:val="1310B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6C042D"/>
    <w:multiLevelType w:val="hybridMultilevel"/>
    <w:tmpl w:val="D8EEDA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9110D45"/>
    <w:multiLevelType w:val="multilevel"/>
    <w:tmpl w:val="8FD6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DB045D"/>
    <w:multiLevelType w:val="hybridMultilevel"/>
    <w:tmpl w:val="00DC6F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0811BB"/>
    <w:multiLevelType w:val="multilevel"/>
    <w:tmpl w:val="D9A6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8F3E1B"/>
    <w:multiLevelType w:val="multilevel"/>
    <w:tmpl w:val="CAF6D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9D5FC5"/>
    <w:multiLevelType w:val="multilevel"/>
    <w:tmpl w:val="C52A9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2C2CEB"/>
    <w:multiLevelType w:val="multilevel"/>
    <w:tmpl w:val="D6E8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567D20"/>
    <w:multiLevelType w:val="multilevel"/>
    <w:tmpl w:val="0F580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279575F"/>
    <w:multiLevelType w:val="hybridMultilevel"/>
    <w:tmpl w:val="146CD0AE"/>
    <w:lvl w:ilvl="0" w:tplc="AC70B02E">
      <w:numFmt w:val="bullet"/>
      <w:lvlText w:val="-"/>
      <w:lvlJc w:val="left"/>
      <w:pPr>
        <w:ind w:left="720" w:hanging="360"/>
      </w:pPr>
      <w:rPr>
        <w:rFonts w:ascii="Times New Roman" w:eastAsia="Times New Roman" w:hAnsi="Times New Roman" w:cs="Times New Roman" w:hint="default"/>
        <w:lang w:val="en-US"/>
      </w:rPr>
    </w:lvl>
    <w:lvl w:ilvl="1" w:tplc="EF506F48">
      <w:start w:val="1"/>
      <w:numFmt w:val="decimal"/>
      <w:lvlText w:val="%2."/>
      <w:lvlJc w:val="left"/>
      <w:pPr>
        <w:ind w:left="1440" w:hanging="360"/>
      </w:pPr>
      <w:rPr>
        <w:rFonts w:ascii="Times New Roman" w:eastAsia="Times New Roman" w:hAnsi="Times New Roman" w:cs="Times New Roman" w:hint="default"/>
        <w:color w:val="FF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2E645C0"/>
    <w:multiLevelType w:val="multilevel"/>
    <w:tmpl w:val="1B24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7821A7"/>
    <w:multiLevelType w:val="multilevel"/>
    <w:tmpl w:val="7D943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03707C"/>
    <w:multiLevelType w:val="hybridMultilevel"/>
    <w:tmpl w:val="F97A8380"/>
    <w:lvl w:ilvl="0" w:tplc="0C04347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327407A"/>
    <w:multiLevelType w:val="hybridMultilevel"/>
    <w:tmpl w:val="41781DF6"/>
    <w:lvl w:ilvl="0" w:tplc="3FD07906">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AC15997"/>
    <w:multiLevelType w:val="multilevel"/>
    <w:tmpl w:val="A404A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13013B"/>
    <w:multiLevelType w:val="hybridMultilevel"/>
    <w:tmpl w:val="DE0637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CE21721"/>
    <w:multiLevelType w:val="multilevel"/>
    <w:tmpl w:val="16B2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093F29"/>
    <w:multiLevelType w:val="hybridMultilevel"/>
    <w:tmpl w:val="B086A284"/>
    <w:lvl w:ilvl="0" w:tplc="82FC7DE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E512682"/>
    <w:multiLevelType w:val="multilevel"/>
    <w:tmpl w:val="E9D64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30461C2"/>
    <w:multiLevelType w:val="hybridMultilevel"/>
    <w:tmpl w:val="3D929C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4D50963"/>
    <w:multiLevelType w:val="multilevel"/>
    <w:tmpl w:val="AA4A8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606342"/>
    <w:multiLevelType w:val="multilevel"/>
    <w:tmpl w:val="4522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A714A3"/>
    <w:multiLevelType w:val="hybridMultilevel"/>
    <w:tmpl w:val="B5285A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6B1254B"/>
    <w:multiLevelType w:val="multilevel"/>
    <w:tmpl w:val="C52A9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0E0DED"/>
    <w:multiLevelType w:val="multilevel"/>
    <w:tmpl w:val="C52A9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C056B1"/>
    <w:multiLevelType w:val="hybridMultilevel"/>
    <w:tmpl w:val="C7D6045C"/>
    <w:lvl w:ilvl="0" w:tplc="6FB85E2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F913E4E"/>
    <w:multiLevelType w:val="multilevel"/>
    <w:tmpl w:val="12D0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4"/>
  </w:num>
  <w:num w:numId="3">
    <w:abstractNumId w:val="41"/>
  </w:num>
  <w:num w:numId="4">
    <w:abstractNumId w:val="25"/>
  </w:num>
  <w:num w:numId="5">
    <w:abstractNumId w:val="26"/>
  </w:num>
  <w:num w:numId="6">
    <w:abstractNumId w:val="28"/>
  </w:num>
  <w:num w:numId="7">
    <w:abstractNumId w:val="2"/>
  </w:num>
  <w:num w:numId="8">
    <w:abstractNumId w:val="13"/>
  </w:num>
  <w:num w:numId="9">
    <w:abstractNumId w:val="36"/>
  </w:num>
  <w:num w:numId="10">
    <w:abstractNumId w:val="20"/>
  </w:num>
  <w:num w:numId="11">
    <w:abstractNumId w:val="23"/>
  </w:num>
  <w:num w:numId="12">
    <w:abstractNumId w:val="22"/>
  </w:num>
  <w:num w:numId="13">
    <w:abstractNumId w:val="29"/>
  </w:num>
  <w:num w:numId="14">
    <w:abstractNumId w:val="34"/>
  </w:num>
  <w:num w:numId="15">
    <w:abstractNumId w:val="7"/>
  </w:num>
  <w:num w:numId="16">
    <w:abstractNumId w:val="38"/>
  </w:num>
  <w:num w:numId="17">
    <w:abstractNumId w:val="10"/>
  </w:num>
  <w:num w:numId="18">
    <w:abstractNumId w:val="39"/>
  </w:num>
  <w:num w:numId="19">
    <w:abstractNumId w:val="32"/>
  </w:num>
  <w:num w:numId="20">
    <w:abstractNumId w:val="11"/>
  </w:num>
  <w:num w:numId="21">
    <w:abstractNumId w:val="18"/>
  </w:num>
  <w:num w:numId="22">
    <w:abstractNumId w:val="9"/>
  </w:num>
  <w:num w:numId="23">
    <w:abstractNumId w:val="3"/>
  </w:num>
  <w:num w:numId="24">
    <w:abstractNumId w:val="31"/>
  </w:num>
  <w:num w:numId="25">
    <w:abstractNumId w:val="24"/>
  </w:num>
  <w:num w:numId="26">
    <w:abstractNumId w:val="12"/>
  </w:num>
  <w:num w:numId="27">
    <w:abstractNumId w:val="15"/>
  </w:num>
  <w:num w:numId="28">
    <w:abstractNumId w:val="16"/>
  </w:num>
  <w:num w:numId="29">
    <w:abstractNumId w:val="42"/>
  </w:num>
  <w:num w:numId="30">
    <w:abstractNumId w:val="5"/>
  </w:num>
  <w:num w:numId="31">
    <w:abstractNumId w:val="21"/>
  </w:num>
  <w:num w:numId="32">
    <w:abstractNumId w:val="17"/>
  </w:num>
  <w:num w:numId="33">
    <w:abstractNumId w:val="19"/>
  </w:num>
  <w:num w:numId="34">
    <w:abstractNumId w:val="33"/>
  </w:num>
  <w:num w:numId="35">
    <w:abstractNumId w:val="8"/>
  </w:num>
  <w:num w:numId="36">
    <w:abstractNumId w:val="6"/>
  </w:num>
  <w:num w:numId="37">
    <w:abstractNumId w:val="40"/>
  </w:num>
  <w:num w:numId="38">
    <w:abstractNumId w:val="37"/>
  </w:num>
  <w:num w:numId="39">
    <w:abstractNumId w:val="4"/>
  </w:num>
  <w:num w:numId="40">
    <w:abstractNumId w:val="35"/>
  </w:num>
  <w:num w:numId="41">
    <w:abstractNumId w:val="27"/>
  </w:num>
  <w:num w:numId="42">
    <w:abstractNumId w:val="30"/>
  </w:num>
  <w:num w:numId="43">
    <w:abstractNumId w:val="14"/>
  </w:num>
  <w:num w:numId="44">
    <w:abstractNumId w:val="43"/>
  </w:num>
  <w:num w:numId="45">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ddd,#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3NDYzMDExNTM1MjNT0lEKTi0uzszPAykwrAUAJAir0SwAAAA="/>
  </w:docVars>
  <w:rsids>
    <w:rsidRoot w:val="00A3591D"/>
    <w:rsid w:val="0000194D"/>
    <w:rsid w:val="00004A2A"/>
    <w:rsid w:val="00011EE0"/>
    <w:rsid w:val="00012F61"/>
    <w:rsid w:val="00016383"/>
    <w:rsid w:val="00022ADD"/>
    <w:rsid w:val="000261DD"/>
    <w:rsid w:val="0003496E"/>
    <w:rsid w:val="00043F62"/>
    <w:rsid w:val="00046B48"/>
    <w:rsid w:val="0005050F"/>
    <w:rsid w:val="000508C6"/>
    <w:rsid w:val="000759A9"/>
    <w:rsid w:val="00080149"/>
    <w:rsid w:val="000935E2"/>
    <w:rsid w:val="000A7EEF"/>
    <w:rsid w:val="000C66BA"/>
    <w:rsid w:val="000D6D6A"/>
    <w:rsid w:val="000E3398"/>
    <w:rsid w:val="000E3DF2"/>
    <w:rsid w:val="000E4B09"/>
    <w:rsid w:val="000E53A9"/>
    <w:rsid w:val="000F0878"/>
    <w:rsid w:val="000F4F08"/>
    <w:rsid w:val="000F74D5"/>
    <w:rsid w:val="00113CA1"/>
    <w:rsid w:val="00117706"/>
    <w:rsid w:val="00127926"/>
    <w:rsid w:val="00143132"/>
    <w:rsid w:val="00157588"/>
    <w:rsid w:val="0019098A"/>
    <w:rsid w:val="00193441"/>
    <w:rsid w:val="00193E80"/>
    <w:rsid w:val="001A2232"/>
    <w:rsid w:val="001A2F32"/>
    <w:rsid w:val="001A3ABF"/>
    <w:rsid w:val="001A6B4F"/>
    <w:rsid w:val="001C3DA3"/>
    <w:rsid w:val="001D6DD3"/>
    <w:rsid w:val="00223E6F"/>
    <w:rsid w:val="00224B91"/>
    <w:rsid w:val="00227378"/>
    <w:rsid w:val="0023029E"/>
    <w:rsid w:val="00232729"/>
    <w:rsid w:val="00237C3B"/>
    <w:rsid w:val="002679A0"/>
    <w:rsid w:val="00280087"/>
    <w:rsid w:val="0028554A"/>
    <w:rsid w:val="002B56C8"/>
    <w:rsid w:val="002C35B2"/>
    <w:rsid w:val="002D7855"/>
    <w:rsid w:val="002E08D4"/>
    <w:rsid w:val="002F71EF"/>
    <w:rsid w:val="00311D41"/>
    <w:rsid w:val="0032709D"/>
    <w:rsid w:val="00332409"/>
    <w:rsid w:val="003423AC"/>
    <w:rsid w:val="00343291"/>
    <w:rsid w:val="00354015"/>
    <w:rsid w:val="00376204"/>
    <w:rsid w:val="0037783E"/>
    <w:rsid w:val="00386CC3"/>
    <w:rsid w:val="003B5F73"/>
    <w:rsid w:val="003C0BB8"/>
    <w:rsid w:val="003C711C"/>
    <w:rsid w:val="003D0357"/>
    <w:rsid w:val="003D53F4"/>
    <w:rsid w:val="003D74AF"/>
    <w:rsid w:val="003E5657"/>
    <w:rsid w:val="003F06D8"/>
    <w:rsid w:val="00400578"/>
    <w:rsid w:val="00421CD8"/>
    <w:rsid w:val="004454EA"/>
    <w:rsid w:val="00451D86"/>
    <w:rsid w:val="00451EBE"/>
    <w:rsid w:val="00467D54"/>
    <w:rsid w:val="00470FF7"/>
    <w:rsid w:val="0048193D"/>
    <w:rsid w:val="0049115B"/>
    <w:rsid w:val="004A4B6D"/>
    <w:rsid w:val="004B2DF5"/>
    <w:rsid w:val="004B6871"/>
    <w:rsid w:val="004C10D6"/>
    <w:rsid w:val="004E48DB"/>
    <w:rsid w:val="004F2B3B"/>
    <w:rsid w:val="004F42B8"/>
    <w:rsid w:val="005006BC"/>
    <w:rsid w:val="00513BC8"/>
    <w:rsid w:val="00530511"/>
    <w:rsid w:val="0054312C"/>
    <w:rsid w:val="00564408"/>
    <w:rsid w:val="00566529"/>
    <w:rsid w:val="0056653F"/>
    <w:rsid w:val="0058169F"/>
    <w:rsid w:val="00582B0E"/>
    <w:rsid w:val="005858D6"/>
    <w:rsid w:val="00585EDC"/>
    <w:rsid w:val="005A6E39"/>
    <w:rsid w:val="005B4646"/>
    <w:rsid w:val="005B7578"/>
    <w:rsid w:val="005C33E7"/>
    <w:rsid w:val="005D2F02"/>
    <w:rsid w:val="005E1D70"/>
    <w:rsid w:val="005E1E7F"/>
    <w:rsid w:val="005F2BE0"/>
    <w:rsid w:val="005F35B9"/>
    <w:rsid w:val="00605297"/>
    <w:rsid w:val="00621F4B"/>
    <w:rsid w:val="00627766"/>
    <w:rsid w:val="00633543"/>
    <w:rsid w:val="0063391F"/>
    <w:rsid w:val="006408FA"/>
    <w:rsid w:val="00643463"/>
    <w:rsid w:val="006555B2"/>
    <w:rsid w:val="006912A1"/>
    <w:rsid w:val="006D6569"/>
    <w:rsid w:val="006E5FF8"/>
    <w:rsid w:val="006E767D"/>
    <w:rsid w:val="006F7A89"/>
    <w:rsid w:val="00720123"/>
    <w:rsid w:val="007203A1"/>
    <w:rsid w:val="0073221B"/>
    <w:rsid w:val="00736F5C"/>
    <w:rsid w:val="007468C5"/>
    <w:rsid w:val="0076454E"/>
    <w:rsid w:val="0079015A"/>
    <w:rsid w:val="00791E43"/>
    <w:rsid w:val="00794165"/>
    <w:rsid w:val="007A2B06"/>
    <w:rsid w:val="007B125A"/>
    <w:rsid w:val="007B79D4"/>
    <w:rsid w:val="007C6432"/>
    <w:rsid w:val="007D20A2"/>
    <w:rsid w:val="007D297E"/>
    <w:rsid w:val="007D6671"/>
    <w:rsid w:val="007E1A57"/>
    <w:rsid w:val="008004C4"/>
    <w:rsid w:val="008070CC"/>
    <w:rsid w:val="008123BF"/>
    <w:rsid w:val="0081485D"/>
    <w:rsid w:val="00815851"/>
    <w:rsid w:val="00835828"/>
    <w:rsid w:val="00851C82"/>
    <w:rsid w:val="00871F40"/>
    <w:rsid w:val="00872B5F"/>
    <w:rsid w:val="008745CB"/>
    <w:rsid w:val="00874EA0"/>
    <w:rsid w:val="00877F53"/>
    <w:rsid w:val="008812CD"/>
    <w:rsid w:val="00881644"/>
    <w:rsid w:val="0089061A"/>
    <w:rsid w:val="00892FF8"/>
    <w:rsid w:val="008B6C01"/>
    <w:rsid w:val="008C1FFC"/>
    <w:rsid w:val="008D2FAA"/>
    <w:rsid w:val="008D46FA"/>
    <w:rsid w:val="008D51AD"/>
    <w:rsid w:val="008D7EC5"/>
    <w:rsid w:val="008E3BD3"/>
    <w:rsid w:val="008F245F"/>
    <w:rsid w:val="008F6D96"/>
    <w:rsid w:val="00906D1D"/>
    <w:rsid w:val="00914404"/>
    <w:rsid w:val="009269ED"/>
    <w:rsid w:val="00935765"/>
    <w:rsid w:val="00962748"/>
    <w:rsid w:val="009703A3"/>
    <w:rsid w:val="009709B7"/>
    <w:rsid w:val="00970CA6"/>
    <w:rsid w:val="0097460E"/>
    <w:rsid w:val="009776FB"/>
    <w:rsid w:val="00982486"/>
    <w:rsid w:val="009964AC"/>
    <w:rsid w:val="009A4A1E"/>
    <w:rsid w:val="009B7CE9"/>
    <w:rsid w:val="009F6878"/>
    <w:rsid w:val="00A13604"/>
    <w:rsid w:val="00A16D19"/>
    <w:rsid w:val="00A26233"/>
    <w:rsid w:val="00A3591D"/>
    <w:rsid w:val="00A4046F"/>
    <w:rsid w:val="00A41D25"/>
    <w:rsid w:val="00A73C5B"/>
    <w:rsid w:val="00A80118"/>
    <w:rsid w:val="00A90F91"/>
    <w:rsid w:val="00AB5768"/>
    <w:rsid w:val="00AC049B"/>
    <w:rsid w:val="00AE422B"/>
    <w:rsid w:val="00AF1FFB"/>
    <w:rsid w:val="00AF2B37"/>
    <w:rsid w:val="00AF485E"/>
    <w:rsid w:val="00B1782E"/>
    <w:rsid w:val="00B26089"/>
    <w:rsid w:val="00B362BC"/>
    <w:rsid w:val="00B4436A"/>
    <w:rsid w:val="00B45E33"/>
    <w:rsid w:val="00B5312C"/>
    <w:rsid w:val="00B57CFC"/>
    <w:rsid w:val="00B679DF"/>
    <w:rsid w:val="00B7573B"/>
    <w:rsid w:val="00B77873"/>
    <w:rsid w:val="00B83EFD"/>
    <w:rsid w:val="00B85E93"/>
    <w:rsid w:val="00B91A90"/>
    <w:rsid w:val="00BA550B"/>
    <w:rsid w:val="00BB1B0E"/>
    <w:rsid w:val="00BB6C12"/>
    <w:rsid w:val="00BC19E4"/>
    <w:rsid w:val="00BD49C2"/>
    <w:rsid w:val="00BD77BA"/>
    <w:rsid w:val="00BE6228"/>
    <w:rsid w:val="00BE7399"/>
    <w:rsid w:val="00BE7B25"/>
    <w:rsid w:val="00C0016E"/>
    <w:rsid w:val="00C138B8"/>
    <w:rsid w:val="00C16998"/>
    <w:rsid w:val="00C360F3"/>
    <w:rsid w:val="00C379CA"/>
    <w:rsid w:val="00C42929"/>
    <w:rsid w:val="00C45D31"/>
    <w:rsid w:val="00C461C4"/>
    <w:rsid w:val="00C6750E"/>
    <w:rsid w:val="00C76CF3"/>
    <w:rsid w:val="00C862DB"/>
    <w:rsid w:val="00CB4825"/>
    <w:rsid w:val="00CC22A0"/>
    <w:rsid w:val="00CE4CAF"/>
    <w:rsid w:val="00CF364D"/>
    <w:rsid w:val="00D0109D"/>
    <w:rsid w:val="00D25149"/>
    <w:rsid w:val="00D25DC5"/>
    <w:rsid w:val="00D515D9"/>
    <w:rsid w:val="00D5377E"/>
    <w:rsid w:val="00D60B74"/>
    <w:rsid w:val="00D634D5"/>
    <w:rsid w:val="00D80734"/>
    <w:rsid w:val="00D93F57"/>
    <w:rsid w:val="00D977F9"/>
    <w:rsid w:val="00DB06C4"/>
    <w:rsid w:val="00DC044C"/>
    <w:rsid w:val="00DC3D46"/>
    <w:rsid w:val="00DC4C42"/>
    <w:rsid w:val="00DE049B"/>
    <w:rsid w:val="00E00966"/>
    <w:rsid w:val="00E048FC"/>
    <w:rsid w:val="00E12390"/>
    <w:rsid w:val="00E279FD"/>
    <w:rsid w:val="00E27AE6"/>
    <w:rsid w:val="00E34957"/>
    <w:rsid w:val="00E360AD"/>
    <w:rsid w:val="00E40504"/>
    <w:rsid w:val="00E5158D"/>
    <w:rsid w:val="00E72787"/>
    <w:rsid w:val="00E839D7"/>
    <w:rsid w:val="00E856A4"/>
    <w:rsid w:val="00E96DA4"/>
    <w:rsid w:val="00EC1667"/>
    <w:rsid w:val="00ED7159"/>
    <w:rsid w:val="00ED7639"/>
    <w:rsid w:val="00EE7E38"/>
    <w:rsid w:val="00F036E9"/>
    <w:rsid w:val="00F04A2B"/>
    <w:rsid w:val="00F140B3"/>
    <w:rsid w:val="00F17E80"/>
    <w:rsid w:val="00F436E7"/>
    <w:rsid w:val="00F52E41"/>
    <w:rsid w:val="00F701F2"/>
    <w:rsid w:val="00F772C7"/>
    <w:rsid w:val="00F833A4"/>
    <w:rsid w:val="00F867EC"/>
    <w:rsid w:val="00F945F6"/>
    <w:rsid w:val="00FB06FA"/>
    <w:rsid w:val="00FC5AFD"/>
    <w:rsid w:val="00FD022D"/>
    <w:rsid w:val="00FD3C99"/>
    <w:rsid w:val="00FD69E5"/>
    <w:rsid w:val="00FE1804"/>
    <w:rsid w:val="00FE1AF8"/>
    <w:rsid w:val="00FF55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f8f8f8,#eaeaea"/>
    </o:shapedefaults>
    <o:shapelayout v:ext="edit">
      <o:idmap v:ext="edit" data="1"/>
    </o:shapelayout>
  </w:shapeDefaults>
  <w:decimalSymbol w:val=","/>
  <w:listSeparator w:val=";"/>
  <w14:docId w14:val="4EF368FE"/>
  <w15:chartTrackingRefBased/>
  <w15:docId w15:val="{020DAABF-A5A2-43DE-9B52-C668393C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rsid w:val="00127926"/>
    <w:pPr>
      <w:keepNext/>
      <w:spacing w:before="240" w:after="60"/>
      <w:outlineLvl w:val="0"/>
    </w:pPr>
    <w:rPr>
      <w:rFonts w:ascii="Arial" w:hAnsi="Arial" w:cs="Arial"/>
      <w:b/>
      <w:bCs/>
      <w:kern w:val="32"/>
      <w:sz w:val="36"/>
      <w:szCs w:val="32"/>
    </w:rPr>
  </w:style>
  <w:style w:type="paragraph" w:styleId="berschrift2">
    <w:name w:val="heading 2"/>
    <w:basedOn w:val="Standard"/>
    <w:next w:val="Standard"/>
    <w:qFormat/>
    <w:rsid w:val="00127926"/>
    <w:pPr>
      <w:keepNext/>
      <w:spacing w:before="240" w:after="60"/>
      <w:outlineLvl w:val="1"/>
    </w:pPr>
    <w:rPr>
      <w:rFonts w:ascii="Arial" w:hAnsi="Arial" w:cs="Arial"/>
      <w:b/>
      <w:bCs/>
      <w:i/>
      <w:iCs/>
      <w:szCs w:val="28"/>
    </w:rPr>
  </w:style>
  <w:style w:type="paragraph" w:styleId="berschrift3">
    <w:name w:val="heading 3"/>
    <w:basedOn w:val="Standard"/>
    <w:next w:val="Standard"/>
    <w:qFormat/>
    <w:rsid w:val="00FC5AFD"/>
    <w:pPr>
      <w:keepNext/>
      <w:spacing w:before="480" w:after="60"/>
      <w:outlineLvl w:val="2"/>
    </w:pPr>
    <w:rPr>
      <w:rFonts w:ascii="Arial" w:hAnsi="Arial"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C8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118pt">
    <w:name w:val="Formatvorlage Überschrift 1 + 18 pt"/>
    <w:basedOn w:val="berschrift1"/>
    <w:rsid w:val="00127926"/>
  </w:style>
  <w:style w:type="paragraph" w:styleId="Verzeichnis1">
    <w:name w:val="toc 1"/>
    <w:basedOn w:val="Standard"/>
    <w:next w:val="Standard"/>
    <w:autoRedefine/>
    <w:uiPriority w:val="39"/>
    <w:rsid w:val="00127926"/>
  </w:style>
  <w:style w:type="paragraph" w:styleId="Verzeichnis2">
    <w:name w:val="toc 2"/>
    <w:basedOn w:val="Standard"/>
    <w:next w:val="Standard"/>
    <w:autoRedefine/>
    <w:uiPriority w:val="39"/>
    <w:rsid w:val="00127926"/>
    <w:pPr>
      <w:ind w:left="240"/>
    </w:pPr>
  </w:style>
  <w:style w:type="character" w:styleId="Hyperlink">
    <w:name w:val="Hyperlink"/>
    <w:uiPriority w:val="99"/>
    <w:rsid w:val="00127926"/>
    <w:rPr>
      <w:color w:val="0000FF"/>
      <w:u w:val="single"/>
    </w:rPr>
  </w:style>
  <w:style w:type="paragraph" w:styleId="Kopfzeile">
    <w:name w:val="header"/>
    <w:basedOn w:val="Standard"/>
    <w:rsid w:val="005858D6"/>
    <w:pPr>
      <w:tabs>
        <w:tab w:val="center" w:pos="4536"/>
        <w:tab w:val="right" w:pos="9072"/>
      </w:tabs>
    </w:pPr>
  </w:style>
  <w:style w:type="paragraph" w:styleId="Fuzeile">
    <w:name w:val="footer"/>
    <w:basedOn w:val="Standard"/>
    <w:rsid w:val="005858D6"/>
    <w:pPr>
      <w:tabs>
        <w:tab w:val="center" w:pos="4536"/>
        <w:tab w:val="right" w:pos="9072"/>
      </w:tabs>
    </w:pPr>
  </w:style>
  <w:style w:type="character" w:styleId="Seitenzahl">
    <w:name w:val="page number"/>
    <w:basedOn w:val="Absatz-Standardschriftart"/>
    <w:rsid w:val="005858D6"/>
  </w:style>
  <w:style w:type="paragraph" w:styleId="StandardWeb">
    <w:name w:val="Normal (Web)"/>
    <w:basedOn w:val="Standard"/>
    <w:uiPriority w:val="99"/>
    <w:unhideWhenUsed/>
    <w:rsid w:val="00CE4CAF"/>
    <w:pPr>
      <w:spacing w:before="100" w:beforeAutospacing="1" w:after="100" w:afterAutospacing="1"/>
    </w:pPr>
  </w:style>
  <w:style w:type="paragraph" w:styleId="Verzeichnis3">
    <w:name w:val="toc 3"/>
    <w:basedOn w:val="Standard"/>
    <w:next w:val="Standard"/>
    <w:autoRedefine/>
    <w:uiPriority w:val="39"/>
    <w:rsid w:val="00B1782E"/>
    <w:pPr>
      <w:ind w:left="480"/>
    </w:pPr>
  </w:style>
  <w:style w:type="character" w:styleId="Kommentarzeichen">
    <w:name w:val="annotation reference"/>
    <w:rsid w:val="00892FF8"/>
    <w:rPr>
      <w:sz w:val="16"/>
      <w:szCs w:val="16"/>
    </w:rPr>
  </w:style>
  <w:style w:type="paragraph" w:styleId="Kommentartext">
    <w:name w:val="annotation text"/>
    <w:basedOn w:val="Standard"/>
    <w:link w:val="KommentartextZchn"/>
    <w:rsid w:val="00892FF8"/>
    <w:rPr>
      <w:sz w:val="20"/>
      <w:szCs w:val="20"/>
    </w:rPr>
  </w:style>
  <w:style w:type="character" w:customStyle="1" w:styleId="KommentartextZchn">
    <w:name w:val="Kommentartext Zchn"/>
    <w:basedOn w:val="Absatz-Standardschriftart"/>
    <w:link w:val="Kommentartext"/>
    <w:rsid w:val="00892FF8"/>
  </w:style>
  <w:style w:type="paragraph" w:styleId="Kommentarthema">
    <w:name w:val="annotation subject"/>
    <w:basedOn w:val="Kommentartext"/>
    <w:next w:val="Kommentartext"/>
    <w:link w:val="KommentarthemaZchn"/>
    <w:rsid w:val="00892FF8"/>
    <w:rPr>
      <w:b/>
      <w:bCs/>
      <w:lang w:val="x-none" w:eastAsia="x-none"/>
    </w:rPr>
  </w:style>
  <w:style w:type="character" w:customStyle="1" w:styleId="KommentarthemaZchn">
    <w:name w:val="Kommentarthema Zchn"/>
    <w:link w:val="Kommentarthema"/>
    <w:rsid w:val="00892FF8"/>
    <w:rPr>
      <w:b/>
      <w:bCs/>
    </w:rPr>
  </w:style>
  <w:style w:type="paragraph" w:styleId="Sprechblasentext">
    <w:name w:val="Balloon Text"/>
    <w:basedOn w:val="Standard"/>
    <w:link w:val="SprechblasentextZchn"/>
    <w:rsid w:val="00892FF8"/>
    <w:rPr>
      <w:rFonts w:ascii="Tahoma" w:hAnsi="Tahoma"/>
      <w:sz w:val="16"/>
      <w:szCs w:val="16"/>
      <w:lang w:val="x-none" w:eastAsia="x-none"/>
    </w:rPr>
  </w:style>
  <w:style w:type="character" w:customStyle="1" w:styleId="SprechblasentextZchn">
    <w:name w:val="Sprechblasentext Zchn"/>
    <w:link w:val="Sprechblasentext"/>
    <w:rsid w:val="00892FF8"/>
    <w:rPr>
      <w:rFonts w:ascii="Tahoma" w:hAnsi="Tahoma" w:cs="Tahoma"/>
      <w:sz w:val="16"/>
      <w:szCs w:val="16"/>
    </w:rPr>
  </w:style>
  <w:style w:type="paragraph" w:customStyle="1" w:styleId="TemplateHint">
    <w:name w:val="TemplateHint"/>
    <w:basedOn w:val="Standard"/>
    <w:link w:val="TemplateHintZchn"/>
    <w:qFormat/>
    <w:rsid w:val="00D5377E"/>
    <w:rPr>
      <w:color w:val="0070C0"/>
      <w:lang w:val="x-none" w:eastAsia="x-none"/>
    </w:rPr>
  </w:style>
  <w:style w:type="character" w:customStyle="1" w:styleId="TemplateHintZchn">
    <w:name w:val="TemplateHint Zchn"/>
    <w:link w:val="TemplateHint"/>
    <w:rsid w:val="00D5377E"/>
    <w:rPr>
      <w:color w:val="0070C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94777">
      <w:bodyDiv w:val="1"/>
      <w:marLeft w:val="0"/>
      <w:marRight w:val="0"/>
      <w:marTop w:val="0"/>
      <w:marBottom w:val="0"/>
      <w:divBdr>
        <w:top w:val="none" w:sz="0" w:space="0" w:color="auto"/>
        <w:left w:val="none" w:sz="0" w:space="0" w:color="auto"/>
        <w:bottom w:val="none" w:sz="0" w:space="0" w:color="auto"/>
        <w:right w:val="none" w:sz="0" w:space="0" w:color="auto"/>
      </w:divBdr>
    </w:div>
    <w:div w:id="137918718">
      <w:bodyDiv w:val="1"/>
      <w:marLeft w:val="0"/>
      <w:marRight w:val="0"/>
      <w:marTop w:val="0"/>
      <w:marBottom w:val="0"/>
      <w:divBdr>
        <w:top w:val="none" w:sz="0" w:space="0" w:color="auto"/>
        <w:left w:val="none" w:sz="0" w:space="0" w:color="auto"/>
        <w:bottom w:val="none" w:sz="0" w:space="0" w:color="auto"/>
        <w:right w:val="none" w:sz="0" w:space="0" w:color="auto"/>
      </w:divBdr>
    </w:div>
    <w:div w:id="449402557">
      <w:bodyDiv w:val="1"/>
      <w:marLeft w:val="0"/>
      <w:marRight w:val="0"/>
      <w:marTop w:val="0"/>
      <w:marBottom w:val="0"/>
      <w:divBdr>
        <w:top w:val="none" w:sz="0" w:space="0" w:color="auto"/>
        <w:left w:val="none" w:sz="0" w:space="0" w:color="auto"/>
        <w:bottom w:val="none" w:sz="0" w:space="0" w:color="auto"/>
        <w:right w:val="none" w:sz="0" w:space="0" w:color="auto"/>
      </w:divBdr>
    </w:div>
    <w:div w:id="623653681">
      <w:bodyDiv w:val="1"/>
      <w:marLeft w:val="0"/>
      <w:marRight w:val="0"/>
      <w:marTop w:val="0"/>
      <w:marBottom w:val="0"/>
      <w:divBdr>
        <w:top w:val="none" w:sz="0" w:space="0" w:color="auto"/>
        <w:left w:val="none" w:sz="0" w:space="0" w:color="auto"/>
        <w:bottom w:val="none" w:sz="0" w:space="0" w:color="auto"/>
        <w:right w:val="none" w:sz="0" w:space="0" w:color="auto"/>
      </w:divBdr>
    </w:div>
    <w:div w:id="736052103">
      <w:bodyDiv w:val="1"/>
      <w:marLeft w:val="0"/>
      <w:marRight w:val="0"/>
      <w:marTop w:val="0"/>
      <w:marBottom w:val="0"/>
      <w:divBdr>
        <w:top w:val="none" w:sz="0" w:space="0" w:color="auto"/>
        <w:left w:val="none" w:sz="0" w:space="0" w:color="auto"/>
        <w:bottom w:val="none" w:sz="0" w:space="0" w:color="auto"/>
        <w:right w:val="none" w:sz="0" w:space="0" w:color="auto"/>
      </w:divBdr>
    </w:div>
    <w:div w:id="815337417">
      <w:bodyDiv w:val="1"/>
      <w:marLeft w:val="0"/>
      <w:marRight w:val="0"/>
      <w:marTop w:val="0"/>
      <w:marBottom w:val="0"/>
      <w:divBdr>
        <w:top w:val="none" w:sz="0" w:space="0" w:color="auto"/>
        <w:left w:val="none" w:sz="0" w:space="0" w:color="auto"/>
        <w:bottom w:val="none" w:sz="0" w:space="0" w:color="auto"/>
        <w:right w:val="none" w:sz="0" w:space="0" w:color="auto"/>
      </w:divBdr>
    </w:div>
    <w:div w:id="834883566">
      <w:bodyDiv w:val="1"/>
      <w:marLeft w:val="0"/>
      <w:marRight w:val="0"/>
      <w:marTop w:val="0"/>
      <w:marBottom w:val="0"/>
      <w:divBdr>
        <w:top w:val="none" w:sz="0" w:space="0" w:color="auto"/>
        <w:left w:val="none" w:sz="0" w:space="0" w:color="auto"/>
        <w:bottom w:val="none" w:sz="0" w:space="0" w:color="auto"/>
        <w:right w:val="none" w:sz="0" w:space="0" w:color="auto"/>
      </w:divBdr>
    </w:div>
    <w:div w:id="882062522">
      <w:bodyDiv w:val="1"/>
      <w:marLeft w:val="0"/>
      <w:marRight w:val="0"/>
      <w:marTop w:val="0"/>
      <w:marBottom w:val="0"/>
      <w:divBdr>
        <w:top w:val="none" w:sz="0" w:space="0" w:color="auto"/>
        <w:left w:val="none" w:sz="0" w:space="0" w:color="auto"/>
        <w:bottom w:val="none" w:sz="0" w:space="0" w:color="auto"/>
        <w:right w:val="none" w:sz="0" w:space="0" w:color="auto"/>
      </w:divBdr>
    </w:div>
    <w:div w:id="1053576138">
      <w:bodyDiv w:val="1"/>
      <w:marLeft w:val="0"/>
      <w:marRight w:val="0"/>
      <w:marTop w:val="0"/>
      <w:marBottom w:val="0"/>
      <w:divBdr>
        <w:top w:val="none" w:sz="0" w:space="0" w:color="auto"/>
        <w:left w:val="none" w:sz="0" w:space="0" w:color="auto"/>
        <w:bottom w:val="none" w:sz="0" w:space="0" w:color="auto"/>
        <w:right w:val="none" w:sz="0" w:space="0" w:color="auto"/>
      </w:divBdr>
    </w:div>
    <w:div w:id="1077437631">
      <w:bodyDiv w:val="1"/>
      <w:marLeft w:val="0"/>
      <w:marRight w:val="0"/>
      <w:marTop w:val="0"/>
      <w:marBottom w:val="0"/>
      <w:divBdr>
        <w:top w:val="none" w:sz="0" w:space="0" w:color="auto"/>
        <w:left w:val="none" w:sz="0" w:space="0" w:color="auto"/>
        <w:bottom w:val="none" w:sz="0" w:space="0" w:color="auto"/>
        <w:right w:val="none" w:sz="0" w:space="0" w:color="auto"/>
      </w:divBdr>
    </w:div>
    <w:div w:id="1107197035">
      <w:bodyDiv w:val="1"/>
      <w:marLeft w:val="0"/>
      <w:marRight w:val="0"/>
      <w:marTop w:val="0"/>
      <w:marBottom w:val="0"/>
      <w:divBdr>
        <w:top w:val="none" w:sz="0" w:space="0" w:color="auto"/>
        <w:left w:val="none" w:sz="0" w:space="0" w:color="auto"/>
        <w:bottom w:val="none" w:sz="0" w:space="0" w:color="auto"/>
        <w:right w:val="none" w:sz="0" w:space="0" w:color="auto"/>
      </w:divBdr>
    </w:div>
    <w:div w:id="1225288254">
      <w:bodyDiv w:val="1"/>
      <w:marLeft w:val="0"/>
      <w:marRight w:val="0"/>
      <w:marTop w:val="0"/>
      <w:marBottom w:val="0"/>
      <w:divBdr>
        <w:top w:val="none" w:sz="0" w:space="0" w:color="auto"/>
        <w:left w:val="none" w:sz="0" w:space="0" w:color="auto"/>
        <w:bottom w:val="none" w:sz="0" w:space="0" w:color="auto"/>
        <w:right w:val="none" w:sz="0" w:space="0" w:color="auto"/>
      </w:divBdr>
    </w:div>
    <w:div w:id="1357921740">
      <w:bodyDiv w:val="1"/>
      <w:marLeft w:val="0"/>
      <w:marRight w:val="0"/>
      <w:marTop w:val="0"/>
      <w:marBottom w:val="0"/>
      <w:divBdr>
        <w:top w:val="none" w:sz="0" w:space="0" w:color="auto"/>
        <w:left w:val="none" w:sz="0" w:space="0" w:color="auto"/>
        <w:bottom w:val="none" w:sz="0" w:space="0" w:color="auto"/>
        <w:right w:val="none" w:sz="0" w:space="0" w:color="auto"/>
      </w:divBdr>
    </w:div>
    <w:div w:id="1386955668">
      <w:bodyDiv w:val="1"/>
      <w:marLeft w:val="0"/>
      <w:marRight w:val="0"/>
      <w:marTop w:val="0"/>
      <w:marBottom w:val="0"/>
      <w:divBdr>
        <w:top w:val="none" w:sz="0" w:space="0" w:color="auto"/>
        <w:left w:val="none" w:sz="0" w:space="0" w:color="auto"/>
        <w:bottom w:val="none" w:sz="0" w:space="0" w:color="auto"/>
        <w:right w:val="none" w:sz="0" w:space="0" w:color="auto"/>
      </w:divBdr>
    </w:div>
    <w:div w:id="1473792551">
      <w:bodyDiv w:val="1"/>
      <w:marLeft w:val="0"/>
      <w:marRight w:val="0"/>
      <w:marTop w:val="0"/>
      <w:marBottom w:val="0"/>
      <w:divBdr>
        <w:top w:val="none" w:sz="0" w:space="0" w:color="auto"/>
        <w:left w:val="none" w:sz="0" w:space="0" w:color="auto"/>
        <w:bottom w:val="none" w:sz="0" w:space="0" w:color="auto"/>
        <w:right w:val="none" w:sz="0" w:space="0" w:color="auto"/>
      </w:divBdr>
    </w:div>
    <w:div w:id="1476096036">
      <w:bodyDiv w:val="1"/>
      <w:marLeft w:val="0"/>
      <w:marRight w:val="0"/>
      <w:marTop w:val="0"/>
      <w:marBottom w:val="0"/>
      <w:divBdr>
        <w:top w:val="none" w:sz="0" w:space="0" w:color="auto"/>
        <w:left w:val="none" w:sz="0" w:space="0" w:color="auto"/>
        <w:bottom w:val="none" w:sz="0" w:space="0" w:color="auto"/>
        <w:right w:val="none" w:sz="0" w:space="0" w:color="auto"/>
      </w:divBdr>
    </w:div>
    <w:div w:id="1593514350">
      <w:bodyDiv w:val="1"/>
      <w:marLeft w:val="0"/>
      <w:marRight w:val="0"/>
      <w:marTop w:val="0"/>
      <w:marBottom w:val="0"/>
      <w:divBdr>
        <w:top w:val="none" w:sz="0" w:space="0" w:color="auto"/>
        <w:left w:val="none" w:sz="0" w:space="0" w:color="auto"/>
        <w:bottom w:val="none" w:sz="0" w:space="0" w:color="auto"/>
        <w:right w:val="none" w:sz="0" w:space="0" w:color="auto"/>
      </w:divBdr>
    </w:div>
    <w:div w:id="1749109354">
      <w:bodyDiv w:val="1"/>
      <w:marLeft w:val="0"/>
      <w:marRight w:val="0"/>
      <w:marTop w:val="0"/>
      <w:marBottom w:val="0"/>
      <w:divBdr>
        <w:top w:val="none" w:sz="0" w:space="0" w:color="auto"/>
        <w:left w:val="none" w:sz="0" w:space="0" w:color="auto"/>
        <w:bottom w:val="none" w:sz="0" w:space="0" w:color="auto"/>
        <w:right w:val="none" w:sz="0" w:space="0" w:color="auto"/>
      </w:divBdr>
    </w:div>
    <w:div w:id="201117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90E1D-2527-47F4-8837-D10815310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1841</Words>
  <Characters>11603</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Softwareprojekt Sommersemester 2004</vt:lpstr>
    </vt:vector>
  </TitlesOfParts>
  <Company/>
  <LinksUpToDate>false</LinksUpToDate>
  <CharactersWithSpaces>13418</CharactersWithSpaces>
  <SharedDoc>false</SharedDoc>
  <HLinks>
    <vt:vector size="144" baseType="variant">
      <vt:variant>
        <vt:i4>1310783</vt:i4>
      </vt:variant>
      <vt:variant>
        <vt:i4>143</vt:i4>
      </vt:variant>
      <vt:variant>
        <vt:i4>0</vt:i4>
      </vt:variant>
      <vt:variant>
        <vt:i4>5</vt:i4>
      </vt:variant>
      <vt:variant>
        <vt:lpwstr/>
      </vt:variant>
      <vt:variant>
        <vt:lpwstr>_Toc401321814</vt:lpwstr>
      </vt:variant>
      <vt:variant>
        <vt:i4>1310783</vt:i4>
      </vt:variant>
      <vt:variant>
        <vt:i4>137</vt:i4>
      </vt:variant>
      <vt:variant>
        <vt:i4>0</vt:i4>
      </vt:variant>
      <vt:variant>
        <vt:i4>5</vt:i4>
      </vt:variant>
      <vt:variant>
        <vt:lpwstr/>
      </vt:variant>
      <vt:variant>
        <vt:lpwstr>_Toc401321813</vt:lpwstr>
      </vt:variant>
      <vt:variant>
        <vt:i4>1310783</vt:i4>
      </vt:variant>
      <vt:variant>
        <vt:i4>131</vt:i4>
      </vt:variant>
      <vt:variant>
        <vt:i4>0</vt:i4>
      </vt:variant>
      <vt:variant>
        <vt:i4>5</vt:i4>
      </vt:variant>
      <vt:variant>
        <vt:lpwstr/>
      </vt:variant>
      <vt:variant>
        <vt:lpwstr>_Toc401321812</vt:lpwstr>
      </vt:variant>
      <vt:variant>
        <vt:i4>1310783</vt:i4>
      </vt:variant>
      <vt:variant>
        <vt:i4>125</vt:i4>
      </vt:variant>
      <vt:variant>
        <vt:i4>0</vt:i4>
      </vt:variant>
      <vt:variant>
        <vt:i4>5</vt:i4>
      </vt:variant>
      <vt:variant>
        <vt:lpwstr/>
      </vt:variant>
      <vt:variant>
        <vt:lpwstr>_Toc401321811</vt:lpwstr>
      </vt:variant>
      <vt:variant>
        <vt:i4>1310783</vt:i4>
      </vt:variant>
      <vt:variant>
        <vt:i4>119</vt:i4>
      </vt:variant>
      <vt:variant>
        <vt:i4>0</vt:i4>
      </vt:variant>
      <vt:variant>
        <vt:i4>5</vt:i4>
      </vt:variant>
      <vt:variant>
        <vt:lpwstr/>
      </vt:variant>
      <vt:variant>
        <vt:lpwstr>_Toc401321810</vt:lpwstr>
      </vt:variant>
      <vt:variant>
        <vt:i4>1376319</vt:i4>
      </vt:variant>
      <vt:variant>
        <vt:i4>113</vt:i4>
      </vt:variant>
      <vt:variant>
        <vt:i4>0</vt:i4>
      </vt:variant>
      <vt:variant>
        <vt:i4>5</vt:i4>
      </vt:variant>
      <vt:variant>
        <vt:lpwstr/>
      </vt:variant>
      <vt:variant>
        <vt:lpwstr>_Toc401321809</vt:lpwstr>
      </vt:variant>
      <vt:variant>
        <vt:i4>1376319</vt:i4>
      </vt:variant>
      <vt:variant>
        <vt:i4>107</vt:i4>
      </vt:variant>
      <vt:variant>
        <vt:i4>0</vt:i4>
      </vt:variant>
      <vt:variant>
        <vt:i4>5</vt:i4>
      </vt:variant>
      <vt:variant>
        <vt:lpwstr/>
      </vt:variant>
      <vt:variant>
        <vt:lpwstr>_Toc401321808</vt:lpwstr>
      </vt:variant>
      <vt:variant>
        <vt:i4>1376319</vt:i4>
      </vt:variant>
      <vt:variant>
        <vt:i4>101</vt:i4>
      </vt:variant>
      <vt:variant>
        <vt:i4>0</vt:i4>
      </vt:variant>
      <vt:variant>
        <vt:i4>5</vt:i4>
      </vt:variant>
      <vt:variant>
        <vt:lpwstr/>
      </vt:variant>
      <vt:variant>
        <vt:lpwstr>_Toc401321807</vt:lpwstr>
      </vt:variant>
      <vt:variant>
        <vt:i4>1376319</vt:i4>
      </vt:variant>
      <vt:variant>
        <vt:i4>95</vt:i4>
      </vt:variant>
      <vt:variant>
        <vt:i4>0</vt:i4>
      </vt:variant>
      <vt:variant>
        <vt:i4>5</vt:i4>
      </vt:variant>
      <vt:variant>
        <vt:lpwstr/>
      </vt:variant>
      <vt:variant>
        <vt:lpwstr>_Toc401321806</vt:lpwstr>
      </vt:variant>
      <vt:variant>
        <vt:i4>1376319</vt:i4>
      </vt:variant>
      <vt:variant>
        <vt:i4>89</vt:i4>
      </vt:variant>
      <vt:variant>
        <vt:i4>0</vt:i4>
      </vt:variant>
      <vt:variant>
        <vt:i4>5</vt:i4>
      </vt:variant>
      <vt:variant>
        <vt:lpwstr/>
      </vt:variant>
      <vt:variant>
        <vt:lpwstr>_Toc401321805</vt:lpwstr>
      </vt:variant>
      <vt:variant>
        <vt:i4>1376319</vt:i4>
      </vt:variant>
      <vt:variant>
        <vt:i4>83</vt:i4>
      </vt:variant>
      <vt:variant>
        <vt:i4>0</vt:i4>
      </vt:variant>
      <vt:variant>
        <vt:i4>5</vt:i4>
      </vt:variant>
      <vt:variant>
        <vt:lpwstr/>
      </vt:variant>
      <vt:variant>
        <vt:lpwstr>_Toc401321804</vt:lpwstr>
      </vt:variant>
      <vt:variant>
        <vt:i4>1376319</vt:i4>
      </vt:variant>
      <vt:variant>
        <vt:i4>77</vt:i4>
      </vt:variant>
      <vt:variant>
        <vt:i4>0</vt:i4>
      </vt:variant>
      <vt:variant>
        <vt:i4>5</vt:i4>
      </vt:variant>
      <vt:variant>
        <vt:lpwstr/>
      </vt:variant>
      <vt:variant>
        <vt:lpwstr>_Toc401321803</vt:lpwstr>
      </vt:variant>
      <vt:variant>
        <vt:i4>1376319</vt:i4>
      </vt:variant>
      <vt:variant>
        <vt:i4>71</vt:i4>
      </vt:variant>
      <vt:variant>
        <vt:i4>0</vt:i4>
      </vt:variant>
      <vt:variant>
        <vt:i4>5</vt:i4>
      </vt:variant>
      <vt:variant>
        <vt:lpwstr/>
      </vt:variant>
      <vt:variant>
        <vt:lpwstr>_Toc401321802</vt:lpwstr>
      </vt:variant>
      <vt:variant>
        <vt:i4>1376319</vt:i4>
      </vt:variant>
      <vt:variant>
        <vt:i4>65</vt:i4>
      </vt:variant>
      <vt:variant>
        <vt:i4>0</vt:i4>
      </vt:variant>
      <vt:variant>
        <vt:i4>5</vt:i4>
      </vt:variant>
      <vt:variant>
        <vt:lpwstr/>
      </vt:variant>
      <vt:variant>
        <vt:lpwstr>_Toc401321801</vt:lpwstr>
      </vt:variant>
      <vt:variant>
        <vt:i4>1376319</vt:i4>
      </vt:variant>
      <vt:variant>
        <vt:i4>59</vt:i4>
      </vt:variant>
      <vt:variant>
        <vt:i4>0</vt:i4>
      </vt:variant>
      <vt:variant>
        <vt:i4>5</vt:i4>
      </vt:variant>
      <vt:variant>
        <vt:lpwstr/>
      </vt:variant>
      <vt:variant>
        <vt:lpwstr>_Toc401321800</vt:lpwstr>
      </vt:variant>
      <vt:variant>
        <vt:i4>1835056</vt:i4>
      </vt:variant>
      <vt:variant>
        <vt:i4>53</vt:i4>
      </vt:variant>
      <vt:variant>
        <vt:i4>0</vt:i4>
      </vt:variant>
      <vt:variant>
        <vt:i4>5</vt:i4>
      </vt:variant>
      <vt:variant>
        <vt:lpwstr/>
      </vt:variant>
      <vt:variant>
        <vt:lpwstr>_Toc401321799</vt:lpwstr>
      </vt:variant>
      <vt:variant>
        <vt:i4>1835056</vt:i4>
      </vt:variant>
      <vt:variant>
        <vt:i4>47</vt:i4>
      </vt:variant>
      <vt:variant>
        <vt:i4>0</vt:i4>
      </vt:variant>
      <vt:variant>
        <vt:i4>5</vt:i4>
      </vt:variant>
      <vt:variant>
        <vt:lpwstr/>
      </vt:variant>
      <vt:variant>
        <vt:lpwstr>_Toc401321798</vt:lpwstr>
      </vt:variant>
      <vt:variant>
        <vt:i4>1835056</vt:i4>
      </vt:variant>
      <vt:variant>
        <vt:i4>41</vt:i4>
      </vt:variant>
      <vt:variant>
        <vt:i4>0</vt:i4>
      </vt:variant>
      <vt:variant>
        <vt:i4>5</vt:i4>
      </vt:variant>
      <vt:variant>
        <vt:lpwstr/>
      </vt:variant>
      <vt:variant>
        <vt:lpwstr>_Toc401321797</vt:lpwstr>
      </vt:variant>
      <vt:variant>
        <vt:i4>1835056</vt:i4>
      </vt:variant>
      <vt:variant>
        <vt:i4>35</vt:i4>
      </vt:variant>
      <vt:variant>
        <vt:i4>0</vt:i4>
      </vt:variant>
      <vt:variant>
        <vt:i4>5</vt:i4>
      </vt:variant>
      <vt:variant>
        <vt:lpwstr/>
      </vt:variant>
      <vt:variant>
        <vt:lpwstr>_Toc401321796</vt:lpwstr>
      </vt:variant>
      <vt:variant>
        <vt:i4>1835056</vt:i4>
      </vt:variant>
      <vt:variant>
        <vt:i4>29</vt:i4>
      </vt:variant>
      <vt:variant>
        <vt:i4>0</vt:i4>
      </vt:variant>
      <vt:variant>
        <vt:i4>5</vt:i4>
      </vt:variant>
      <vt:variant>
        <vt:lpwstr/>
      </vt:variant>
      <vt:variant>
        <vt:lpwstr>_Toc401321795</vt:lpwstr>
      </vt:variant>
      <vt:variant>
        <vt:i4>1835056</vt:i4>
      </vt:variant>
      <vt:variant>
        <vt:i4>23</vt:i4>
      </vt:variant>
      <vt:variant>
        <vt:i4>0</vt:i4>
      </vt:variant>
      <vt:variant>
        <vt:i4>5</vt:i4>
      </vt:variant>
      <vt:variant>
        <vt:lpwstr/>
      </vt:variant>
      <vt:variant>
        <vt:lpwstr>_Toc401321794</vt:lpwstr>
      </vt:variant>
      <vt:variant>
        <vt:i4>1835056</vt:i4>
      </vt:variant>
      <vt:variant>
        <vt:i4>17</vt:i4>
      </vt:variant>
      <vt:variant>
        <vt:i4>0</vt:i4>
      </vt:variant>
      <vt:variant>
        <vt:i4>5</vt:i4>
      </vt:variant>
      <vt:variant>
        <vt:lpwstr/>
      </vt:variant>
      <vt:variant>
        <vt:lpwstr>_Toc401321793</vt:lpwstr>
      </vt:variant>
      <vt:variant>
        <vt:i4>1835056</vt:i4>
      </vt:variant>
      <vt:variant>
        <vt:i4>11</vt:i4>
      </vt:variant>
      <vt:variant>
        <vt:i4>0</vt:i4>
      </vt:variant>
      <vt:variant>
        <vt:i4>5</vt:i4>
      </vt:variant>
      <vt:variant>
        <vt:lpwstr/>
      </vt:variant>
      <vt:variant>
        <vt:lpwstr>_Toc401321792</vt:lpwstr>
      </vt:variant>
      <vt:variant>
        <vt:i4>1835056</vt:i4>
      </vt:variant>
      <vt:variant>
        <vt:i4>5</vt:i4>
      </vt:variant>
      <vt:variant>
        <vt:i4>0</vt:i4>
      </vt:variant>
      <vt:variant>
        <vt:i4>5</vt:i4>
      </vt:variant>
      <vt:variant>
        <vt:lpwstr/>
      </vt:variant>
      <vt:variant>
        <vt:lpwstr>_Toc401321791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Softwareprojekt Sommersemester 2004</dc:title>
  <dc:subject/>
  <dc:creator>Kurt Schneider</dc:creator>
  <cp:keywords/>
  <cp:lastModifiedBy>WB</cp:lastModifiedBy>
  <cp:revision>5</cp:revision>
  <cp:lastPrinted>2004-03-16T16:35:00Z</cp:lastPrinted>
  <dcterms:created xsi:type="dcterms:W3CDTF">2018-10-01T09:20:00Z</dcterms:created>
  <dcterms:modified xsi:type="dcterms:W3CDTF">2019-09-24T10:14:00Z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394882439</vt:i4>
  </property>
</Properties>
</file>